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7C" w:rsidRPr="00401120" w:rsidRDefault="00A8527C"/>
    <w:p w:rsidR="00816A12" w:rsidRPr="00401120" w:rsidRDefault="00816A12"/>
    <w:p w:rsidR="003541C1" w:rsidRPr="00D745CF" w:rsidRDefault="003541C1" w:rsidP="003541C1">
      <w:pPr>
        <w:jc w:val="center"/>
      </w:pPr>
      <w:r w:rsidRPr="00D745CF">
        <w:rPr>
          <w:b/>
          <w:sz w:val="28"/>
          <w:szCs w:val="28"/>
        </w:rPr>
        <w:t xml:space="preserve">ДОГОВОР </w:t>
      </w:r>
    </w:p>
    <w:p w:rsidR="003541C1" w:rsidRPr="00D745CF" w:rsidRDefault="003541C1" w:rsidP="003541C1">
      <w:pPr>
        <w:jc w:val="center"/>
        <w:rPr>
          <w:b/>
        </w:rPr>
      </w:pPr>
      <w:r w:rsidRPr="00D745CF">
        <w:rPr>
          <w:b/>
        </w:rPr>
        <w:t xml:space="preserve">холодного водоснабжения </w:t>
      </w:r>
    </w:p>
    <w:p w:rsidR="003541C1" w:rsidRDefault="003541C1" w:rsidP="003541C1">
      <w:pPr>
        <w:jc w:val="center"/>
      </w:pPr>
      <w:r w:rsidRPr="00D745CF">
        <w:rPr>
          <w:b/>
        </w:rPr>
        <w:t>для жилого помещения</w:t>
      </w:r>
    </w:p>
    <w:p w:rsidR="003541C1" w:rsidRDefault="003541C1" w:rsidP="003541C1"/>
    <w:p w:rsidR="003541C1" w:rsidRDefault="003541C1" w:rsidP="003541C1">
      <w:pPr>
        <w:jc w:val="both"/>
        <w:rPr>
          <w:b/>
        </w:rPr>
      </w:pPr>
    </w:p>
    <w:p w:rsidR="003541C1" w:rsidRPr="00BC3E07" w:rsidRDefault="003541C1" w:rsidP="003541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3E07">
        <w:rPr>
          <w:rFonts w:ascii="Times New Roman" w:hAnsi="Times New Roman" w:cs="Times New Roman"/>
          <w:sz w:val="22"/>
          <w:szCs w:val="22"/>
        </w:rPr>
        <w:t xml:space="preserve">г. Ковров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7B5018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C3E07">
        <w:rPr>
          <w:rFonts w:ascii="Times New Roman" w:hAnsi="Times New Roman" w:cs="Times New Roman"/>
          <w:sz w:val="22"/>
          <w:szCs w:val="22"/>
        </w:rPr>
        <w:t>«_</w:t>
      </w:r>
      <w:r w:rsidR="007B5018">
        <w:rPr>
          <w:rFonts w:ascii="Times New Roman" w:hAnsi="Times New Roman" w:cs="Times New Roman"/>
          <w:sz w:val="22"/>
          <w:szCs w:val="22"/>
        </w:rPr>
        <w:t>_</w:t>
      </w:r>
      <w:r w:rsidRPr="00BC3E07">
        <w:rPr>
          <w:rFonts w:ascii="Times New Roman" w:hAnsi="Times New Roman" w:cs="Times New Roman"/>
          <w:sz w:val="22"/>
          <w:szCs w:val="22"/>
        </w:rPr>
        <w:t>_» ____________ 20__ г.</w:t>
      </w:r>
    </w:p>
    <w:p w:rsidR="003541C1" w:rsidRPr="00BC3E07" w:rsidRDefault="003541C1" w:rsidP="003541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541C1" w:rsidRPr="00BC3E07" w:rsidRDefault="003541C1" w:rsidP="007942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044B">
        <w:rPr>
          <w:rFonts w:ascii="Times New Roman" w:hAnsi="Times New Roman" w:cs="Times New Roman"/>
          <w:b/>
          <w:sz w:val="22"/>
          <w:szCs w:val="22"/>
        </w:rPr>
        <w:t>Открытое акционерное общество «Завод им. В.А. Дегтярева»</w:t>
      </w:r>
      <w:r w:rsidRPr="004C10AF">
        <w:rPr>
          <w:rFonts w:ascii="Times New Roman" w:hAnsi="Times New Roman" w:cs="Times New Roman"/>
          <w:sz w:val="22"/>
          <w:szCs w:val="22"/>
        </w:rPr>
        <w:t>,</w:t>
      </w:r>
      <w:r w:rsidRPr="00BC3E0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C3E07">
        <w:rPr>
          <w:rFonts w:ascii="Times New Roman" w:hAnsi="Times New Roman" w:cs="Times New Roman"/>
          <w:sz w:val="22"/>
          <w:szCs w:val="22"/>
        </w:rPr>
        <w:t>именуемое в дальнейшем организацией водопроводно-канализационного хозяйства, в лице</w:t>
      </w:r>
      <w:r w:rsidR="0079427A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7B5018">
        <w:rPr>
          <w:rFonts w:ascii="Times New Roman" w:hAnsi="Times New Roman" w:cs="Times New Roman"/>
          <w:sz w:val="22"/>
          <w:szCs w:val="22"/>
        </w:rPr>
        <w:br/>
      </w:r>
      <w:r w:rsidRPr="007B5018">
        <w:rPr>
          <w:rFonts w:ascii="Times New Roman" w:hAnsi="Times New Roman" w:cs="Times New Roman"/>
          <w:sz w:val="28"/>
          <w:szCs w:val="22"/>
        </w:rPr>
        <w:t>______________________________</w:t>
      </w:r>
      <w:r w:rsidR="004C10AF" w:rsidRPr="007B5018">
        <w:rPr>
          <w:rFonts w:ascii="Times New Roman" w:hAnsi="Times New Roman" w:cs="Times New Roman"/>
          <w:sz w:val="28"/>
          <w:szCs w:val="22"/>
        </w:rPr>
        <w:t>__________</w:t>
      </w:r>
      <w:r w:rsidR="0013044B" w:rsidRPr="007B5018">
        <w:rPr>
          <w:rFonts w:ascii="Times New Roman" w:hAnsi="Times New Roman" w:cs="Times New Roman"/>
          <w:sz w:val="28"/>
          <w:szCs w:val="22"/>
        </w:rPr>
        <w:t>______________________________</w:t>
      </w:r>
      <w:r w:rsidR="00E66ADA" w:rsidRPr="007B5018">
        <w:rPr>
          <w:rFonts w:ascii="Times New Roman" w:hAnsi="Times New Roman" w:cs="Times New Roman"/>
          <w:sz w:val="28"/>
          <w:szCs w:val="22"/>
        </w:rPr>
        <w:t>__</w:t>
      </w:r>
      <w:r w:rsidRPr="00BC3E07">
        <w:rPr>
          <w:rFonts w:ascii="Times New Roman" w:hAnsi="Times New Roman" w:cs="Times New Roman"/>
          <w:sz w:val="22"/>
          <w:szCs w:val="22"/>
        </w:rPr>
        <w:t>,</w:t>
      </w:r>
    </w:p>
    <w:p w:rsidR="003541C1" w:rsidRPr="00BC3E07" w:rsidRDefault="0079427A" w:rsidP="00E66AD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3541C1" w:rsidRPr="00BC3E07">
        <w:rPr>
          <w:rFonts w:ascii="Times New Roman" w:hAnsi="Times New Roman" w:cs="Times New Roman"/>
          <w:sz w:val="22"/>
          <w:szCs w:val="22"/>
        </w:rPr>
        <w:t>(наименование должности, ФИО)</w:t>
      </w:r>
    </w:p>
    <w:p w:rsidR="003541C1" w:rsidRPr="00BC3E07" w:rsidRDefault="003541C1" w:rsidP="003541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C3E07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BC3E07">
        <w:rPr>
          <w:rFonts w:ascii="Times New Roman" w:hAnsi="Times New Roman" w:cs="Times New Roman"/>
          <w:sz w:val="22"/>
          <w:szCs w:val="22"/>
        </w:rPr>
        <w:t xml:space="preserve"> на основании _________________</w:t>
      </w:r>
      <w:r w:rsidR="0079427A">
        <w:rPr>
          <w:rFonts w:ascii="Times New Roman" w:hAnsi="Times New Roman" w:cs="Times New Roman"/>
          <w:sz w:val="22"/>
          <w:szCs w:val="22"/>
        </w:rPr>
        <w:t>__</w:t>
      </w:r>
      <w:r w:rsidRPr="00BC3E07">
        <w:rPr>
          <w:rFonts w:ascii="Times New Roman" w:hAnsi="Times New Roman" w:cs="Times New Roman"/>
          <w:sz w:val="22"/>
          <w:szCs w:val="22"/>
        </w:rPr>
        <w:t>______________________</w:t>
      </w:r>
      <w:r w:rsidR="00E66ADA">
        <w:rPr>
          <w:rFonts w:ascii="Times New Roman" w:hAnsi="Times New Roman" w:cs="Times New Roman"/>
          <w:sz w:val="22"/>
          <w:szCs w:val="22"/>
        </w:rPr>
        <w:t>____</w:t>
      </w:r>
      <w:r w:rsidRPr="00BC3E07">
        <w:rPr>
          <w:rFonts w:ascii="Times New Roman" w:hAnsi="Times New Roman" w:cs="Times New Roman"/>
          <w:sz w:val="22"/>
          <w:szCs w:val="22"/>
        </w:rPr>
        <w:t xml:space="preserve">___,  с  одной стороны,   и    </w:t>
      </w:r>
    </w:p>
    <w:p w:rsidR="003541C1" w:rsidRPr="00BC3E07" w:rsidRDefault="003541C1" w:rsidP="003541C1">
      <w:pPr>
        <w:pStyle w:val="ConsPlusNonformat"/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C3E07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BC3E07">
        <w:rPr>
          <w:rFonts w:ascii="Times New Roman" w:hAnsi="Times New Roman" w:cs="Times New Roman"/>
          <w:sz w:val="22"/>
          <w:szCs w:val="22"/>
        </w:rPr>
        <w:t>(положение, устав, доверенность)</w:t>
      </w:r>
    </w:p>
    <w:p w:rsidR="003541C1" w:rsidRPr="00BC3E07" w:rsidRDefault="003541C1" w:rsidP="003541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3E07">
        <w:rPr>
          <w:rFonts w:ascii="Times New Roman" w:hAnsi="Times New Roman" w:cs="Times New Roman"/>
          <w:sz w:val="22"/>
          <w:szCs w:val="22"/>
        </w:rPr>
        <w:t>собственник (наниматель) жилого помещения  __________________________</w:t>
      </w:r>
      <w:r w:rsidR="00E66ADA">
        <w:rPr>
          <w:rFonts w:ascii="Times New Roman" w:hAnsi="Times New Roman" w:cs="Times New Roman"/>
          <w:sz w:val="22"/>
          <w:szCs w:val="22"/>
        </w:rPr>
        <w:t>____</w:t>
      </w:r>
      <w:r w:rsidRPr="00BC3E07">
        <w:rPr>
          <w:rFonts w:ascii="Times New Roman" w:hAnsi="Times New Roman" w:cs="Times New Roman"/>
          <w:sz w:val="22"/>
          <w:szCs w:val="22"/>
        </w:rPr>
        <w:t>____________</w:t>
      </w:r>
      <w:r w:rsidR="0079427A">
        <w:rPr>
          <w:rFonts w:ascii="Times New Roman" w:hAnsi="Times New Roman" w:cs="Times New Roman"/>
          <w:sz w:val="22"/>
          <w:szCs w:val="22"/>
        </w:rPr>
        <w:t>_</w:t>
      </w:r>
      <w:r w:rsidRPr="00BC3E07">
        <w:rPr>
          <w:rFonts w:ascii="Times New Roman" w:hAnsi="Times New Roman" w:cs="Times New Roman"/>
          <w:sz w:val="22"/>
          <w:szCs w:val="22"/>
        </w:rPr>
        <w:t>________,</w:t>
      </w:r>
    </w:p>
    <w:p w:rsidR="003541C1" w:rsidRPr="00BC3E07" w:rsidRDefault="00E66ADA" w:rsidP="00E66A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="00300529">
        <w:rPr>
          <w:rFonts w:ascii="Times New Roman" w:hAnsi="Times New Roman" w:cs="Times New Roman"/>
          <w:sz w:val="22"/>
          <w:szCs w:val="22"/>
        </w:rPr>
        <w:t xml:space="preserve">   </w:t>
      </w:r>
      <w:r w:rsidR="003541C1" w:rsidRPr="00BC3E07">
        <w:rPr>
          <w:rFonts w:ascii="Times New Roman" w:hAnsi="Times New Roman" w:cs="Times New Roman"/>
          <w:sz w:val="22"/>
          <w:szCs w:val="22"/>
        </w:rPr>
        <w:t>(ФИО, паспортные данные)</w:t>
      </w:r>
    </w:p>
    <w:p w:rsidR="003541C1" w:rsidRPr="00BC3E07" w:rsidRDefault="003541C1" w:rsidP="003541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C3E07">
        <w:rPr>
          <w:rFonts w:ascii="Times New Roman" w:hAnsi="Times New Roman" w:cs="Times New Roman"/>
          <w:sz w:val="22"/>
          <w:szCs w:val="22"/>
        </w:rPr>
        <w:t>именуемый в дальнейшем абонентом, с другой стороны, именуемые в дальнейшем сторонами, заключили настоящий договор о нижеследующем:</w:t>
      </w:r>
      <w:proofErr w:type="gramEnd"/>
    </w:p>
    <w:p w:rsidR="006F6214" w:rsidRPr="006F6214" w:rsidRDefault="00A8527C">
      <w:pPr>
        <w:pStyle w:val="a8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</w:t>
      </w:r>
      <w:r>
        <w:rPr>
          <w:b/>
          <w:sz w:val="22"/>
          <w:szCs w:val="22"/>
          <w:lang w:val="ru-RU"/>
        </w:rPr>
        <w:t xml:space="preserve">          </w:t>
      </w:r>
    </w:p>
    <w:p w:rsidR="00A8527C" w:rsidRPr="00507F3F" w:rsidRDefault="008E6F70">
      <w:pPr>
        <w:pStyle w:val="a8"/>
        <w:jc w:val="center"/>
      </w:pPr>
      <w:r w:rsidRPr="00507F3F">
        <w:rPr>
          <w:sz w:val="22"/>
          <w:szCs w:val="22"/>
        </w:rPr>
        <w:t>I</w:t>
      </w:r>
      <w:r w:rsidR="00507F3F">
        <w:rPr>
          <w:sz w:val="22"/>
          <w:szCs w:val="22"/>
          <w:lang w:val="ru-RU"/>
        </w:rPr>
        <w:t xml:space="preserve">. </w:t>
      </w:r>
      <w:proofErr w:type="gramStart"/>
      <w:r w:rsidR="00507F3F">
        <w:rPr>
          <w:sz w:val="22"/>
          <w:szCs w:val="22"/>
          <w:lang w:val="ru-RU"/>
        </w:rPr>
        <w:t>Предмет  договора</w:t>
      </w:r>
      <w:proofErr w:type="gramEnd"/>
    </w:p>
    <w:p w:rsidR="00A8527C" w:rsidRDefault="00A8527C">
      <w:pPr>
        <w:pStyle w:val="a8"/>
        <w:rPr>
          <w:b/>
          <w:sz w:val="22"/>
          <w:szCs w:val="22"/>
          <w:lang w:val="ru-RU"/>
        </w:rPr>
      </w:pPr>
    </w:p>
    <w:p w:rsidR="00A8527C" w:rsidRDefault="00DE50A8" w:rsidP="00950C99">
      <w:pPr>
        <w:pStyle w:val="ConsPlusNonformat"/>
        <w:numPr>
          <w:ilvl w:val="0"/>
          <w:numId w:val="3"/>
        </w:numPr>
        <w:tabs>
          <w:tab w:val="left" w:pos="360"/>
        </w:tabs>
        <w:ind w:left="0" w:firstLine="0"/>
        <w:jc w:val="both"/>
      </w:pPr>
      <w:r>
        <w:rPr>
          <w:rFonts w:ascii="Times New Roman" w:hAnsi="Times New Roman" w:cs="Times New Roman"/>
          <w:sz w:val="22"/>
          <w:szCs w:val="22"/>
        </w:rPr>
        <w:t>По</w:t>
      </w:r>
      <w:r w:rsidR="00A8527C">
        <w:rPr>
          <w:rFonts w:ascii="Times New Roman" w:hAnsi="Times New Roman" w:cs="Times New Roman"/>
          <w:sz w:val="22"/>
          <w:szCs w:val="22"/>
        </w:rPr>
        <w:t xml:space="preserve"> настоящему договору организация водопроводно-канализационного хозяйства, осуществляющая холодное водоснабжение, обязуется подавать абоненту</w:t>
      </w:r>
      <w:r w:rsidR="00D72BD7">
        <w:rPr>
          <w:rFonts w:ascii="Times New Roman" w:hAnsi="Times New Roman" w:cs="Times New Roman"/>
          <w:sz w:val="22"/>
          <w:szCs w:val="22"/>
        </w:rPr>
        <w:t xml:space="preserve"> </w:t>
      </w:r>
      <w:r w:rsidR="00A8527C">
        <w:rPr>
          <w:rFonts w:ascii="Times New Roman" w:hAnsi="Times New Roman" w:cs="Times New Roman"/>
          <w:sz w:val="22"/>
          <w:szCs w:val="22"/>
        </w:rPr>
        <w:t>холодную воду.</w:t>
      </w:r>
    </w:p>
    <w:p w:rsidR="00A8527C" w:rsidRPr="00220E98" w:rsidRDefault="00A8527C" w:rsidP="000D7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Абонент обязуется обеспечивать безопасность эксплуатации находящихся в е</w:t>
      </w:r>
      <w:r w:rsidR="006F6214">
        <w:rPr>
          <w:sz w:val="22"/>
          <w:szCs w:val="22"/>
        </w:rPr>
        <w:t>го ведении водопроводных</w:t>
      </w:r>
      <w:r>
        <w:rPr>
          <w:sz w:val="22"/>
          <w:szCs w:val="22"/>
        </w:rPr>
        <w:t xml:space="preserve"> сетей и исправность используемых им приборов учета. Оплачивать холодную воду в сроки, </w:t>
      </w:r>
      <w:proofErr w:type="gramStart"/>
      <w:r>
        <w:rPr>
          <w:sz w:val="22"/>
          <w:szCs w:val="22"/>
        </w:rPr>
        <w:t>порядке</w:t>
      </w:r>
      <w:proofErr w:type="gramEnd"/>
      <w:r>
        <w:rPr>
          <w:sz w:val="22"/>
          <w:szCs w:val="22"/>
        </w:rPr>
        <w:t xml:space="preserve"> и размере, которые предусмотрены настоящим договором</w:t>
      </w:r>
      <w:r w:rsidR="001D245B" w:rsidRPr="00220E98">
        <w:rPr>
          <w:sz w:val="22"/>
          <w:szCs w:val="22"/>
        </w:rPr>
        <w:t xml:space="preserve">, </w:t>
      </w:r>
      <w:r w:rsidR="001D245B" w:rsidRPr="00220E98">
        <w:rPr>
          <w:sz w:val="22"/>
          <w:szCs w:val="22"/>
          <w:lang w:eastAsia="ru-RU"/>
        </w:rPr>
        <w:t>а  также  соблюдать иные требования, предусмотренные законодательством Российской Федерации и настоящим договором</w:t>
      </w:r>
      <w:r w:rsidR="000D798E">
        <w:rPr>
          <w:sz w:val="22"/>
          <w:szCs w:val="22"/>
          <w:lang w:eastAsia="ru-RU"/>
        </w:rPr>
        <w:t>.</w:t>
      </w:r>
      <w:r w:rsidRPr="00220E98">
        <w:rPr>
          <w:rFonts w:eastAsia="Courier New"/>
          <w:sz w:val="22"/>
          <w:szCs w:val="22"/>
        </w:rPr>
        <w:t xml:space="preserve">                                       </w:t>
      </w:r>
    </w:p>
    <w:p w:rsidR="00A8527C" w:rsidRPr="002E7BC5" w:rsidRDefault="006179B6" w:rsidP="002E7BC5">
      <w:pPr>
        <w:pStyle w:val="a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2. </w:t>
      </w:r>
      <w:r w:rsidR="00A8527C">
        <w:rPr>
          <w:sz w:val="22"/>
          <w:szCs w:val="22"/>
          <w:lang w:val="ru-RU"/>
        </w:rPr>
        <w:t xml:space="preserve">Взаимоотношения сторон регулируются жилищным и гражданским законодательством </w:t>
      </w:r>
      <w:bookmarkStart w:id="0" w:name="Par1134"/>
      <w:bookmarkEnd w:id="0"/>
      <w:r w:rsidR="002E7BC5" w:rsidRPr="002E7BC5">
        <w:rPr>
          <w:rStyle w:val="blk"/>
          <w:sz w:val="22"/>
          <w:szCs w:val="22"/>
          <w:lang w:val="ru-RU"/>
        </w:rPr>
        <w:t>Российской Федерации</w:t>
      </w:r>
      <w:r w:rsidR="002E7BC5">
        <w:rPr>
          <w:rStyle w:val="blk"/>
          <w:sz w:val="22"/>
          <w:szCs w:val="22"/>
          <w:lang w:val="ru-RU"/>
        </w:rPr>
        <w:t>.</w:t>
      </w:r>
    </w:p>
    <w:p w:rsidR="00A8527C" w:rsidRPr="00507F3F" w:rsidRDefault="00A8527C">
      <w:pPr>
        <w:pStyle w:val="a8"/>
        <w:ind w:firstLine="567"/>
        <w:jc w:val="center"/>
        <w:rPr>
          <w:lang w:val="ru-RU"/>
        </w:rPr>
      </w:pPr>
      <w:r w:rsidRPr="00507F3F">
        <w:rPr>
          <w:sz w:val="22"/>
          <w:szCs w:val="22"/>
        </w:rPr>
        <w:t>I</w:t>
      </w:r>
      <w:r w:rsidR="006179B6" w:rsidRPr="00507F3F">
        <w:rPr>
          <w:sz w:val="22"/>
          <w:szCs w:val="22"/>
        </w:rPr>
        <w:t>I</w:t>
      </w:r>
      <w:r w:rsidRPr="00507F3F">
        <w:rPr>
          <w:sz w:val="22"/>
          <w:szCs w:val="22"/>
          <w:lang w:val="ru-RU"/>
        </w:rPr>
        <w:t xml:space="preserve">. </w:t>
      </w:r>
      <w:r w:rsidR="00507F3F">
        <w:rPr>
          <w:sz w:val="22"/>
          <w:szCs w:val="22"/>
          <w:lang w:val="ru-RU"/>
        </w:rPr>
        <w:t>Права и обязанности сторон</w:t>
      </w:r>
    </w:p>
    <w:p w:rsidR="00A8527C" w:rsidRDefault="00A8527C">
      <w:pPr>
        <w:pStyle w:val="ConsPlusNormal"/>
        <w:jc w:val="center"/>
        <w:rPr>
          <w:b/>
          <w:sz w:val="22"/>
          <w:szCs w:val="22"/>
        </w:rPr>
      </w:pPr>
    </w:p>
    <w:p w:rsidR="00A8527C" w:rsidRPr="00507F3F" w:rsidRDefault="000D798E">
      <w:pPr>
        <w:pStyle w:val="ConsPlusNormal"/>
        <w:jc w:val="both"/>
        <w:rPr>
          <w:rFonts w:ascii="Times New Roman" w:hAnsi="Times New Roman" w:cs="Times New Roman"/>
        </w:rPr>
      </w:pPr>
      <w:r w:rsidRPr="000D798E">
        <w:rPr>
          <w:rFonts w:ascii="Times New Roman" w:hAnsi="Times New Roman" w:cs="Times New Roman"/>
          <w:sz w:val="22"/>
          <w:szCs w:val="22"/>
        </w:rPr>
        <w:t>3</w:t>
      </w:r>
      <w:r w:rsidR="00A8527C" w:rsidRPr="006179B6">
        <w:rPr>
          <w:rFonts w:ascii="Times New Roman" w:hAnsi="Times New Roman" w:cs="Times New Roman"/>
          <w:sz w:val="22"/>
          <w:szCs w:val="22"/>
        </w:rPr>
        <w:t>.</w:t>
      </w:r>
      <w:r w:rsidR="00A8527C" w:rsidRPr="006179B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527C" w:rsidRPr="00507F3F">
        <w:rPr>
          <w:rFonts w:ascii="Times New Roman" w:hAnsi="Times New Roman" w:cs="Times New Roman"/>
          <w:sz w:val="22"/>
          <w:szCs w:val="22"/>
        </w:rPr>
        <w:t>Организация водопроводно-канализационного хозяйства обязана:</w:t>
      </w:r>
    </w:p>
    <w:p w:rsidR="00C44AF8" w:rsidRPr="006179B6" w:rsidRDefault="00C44AF8" w:rsidP="00950C99">
      <w:pPr>
        <w:jc w:val="both"/>
        <w:rPr>
          <w:sz w:val="22"/>
          <w:szCs w:val="22"/>
        </w:rPr>
      </w:pPr>
      <w:r w:rsidRPr="006179B6">
        <w:rPr>
          <w:rStyle w:val="blk"/>
          <w:sz w:val="22"/>
          <w:szCs w:val="22"/>
        </w:rPr>
        <w:t>а) осуществлять предоставлени</w:t>
      </w:r>
      <w:r w:rsidR="00507F3F">
        <w:rPr>
          <w:rStyle w:val="blk"/>
          <w:sz w:val="22"/>
          <w:szCs w:val="22"/>
        </w:rPr>
        <w:t>е коммунальных услуг абоненту</w:t>
      </w:r>
      <w:r w:rsidRPr="006179B6">
        <w:rPr>
          <w:rStyle w:val="blk"/>
          <w:sz w:val="22"/>
          <w:szCs w:val="22"/>
        </w:rPr>
        <w:t xml:space="preserve">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C44AF8" w:rsidRPr="006179B6" w:rsidRDefault="00C44AF8" w:rsidP="00950C99">
      <w:pPr>
        <w:jc w:val="both"/>
        <w:rPr>
          <w:sz w:val="22"/>
          <w:szCs w:val="22"/>
        </w:rPr>
      </w:pPr>
      <w:bookmarkStart w:id="1" w:name="dst754"/>
      <w:bookmarkEnd w:id="1"/>
      <w:r w:rsidRPr="006179B6">
        <w:rPr>
          <w:rStyle w:val="blk"/>
          <w:sz w:val="22"/>
          <w:szCs w:val="22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6" w:anchor="dst100031" w:history="1">
        <w:r w:rsidRPr="009D22F1">
          <w:rPr>
            <w:rStyle w:val="a6"/>
            <w:color w:val="000000"/>
            <w:sz w:val="22"/>
            <w:szCs w:val="22"/>
            <w:u w:val="none"/>
          </w:rPr>
          <w:t>Правилами</w:t>
        </w:r>
      </w:hyperlink>
      <w:r w:rsidRPr="006179B6">
        <w:rPr>
          <w:rStyle w:val="blk"/>
          <w:sz w:val="22"/>
          <w:szCs w:val="22"/>
        </w:rPr>
        <w:t xml:space="preserve"> предоставления коммунальных услуг;</w:t>
      </w:r>
    </w:p>
    <w:p w:rsidR="00C44AF8" w:rsidRPr="006179B6" w:rsidRDefault="00507F3F" w:rsidP="00950C99">
      <w:pPr>
        <w:jc w:val="both"/>
        <w:rPr>
          <w:rStyle w:val="blk"/>
          <w:sz w:val="22"/>
          <w:szCs w:val="22"/>
        </w:rPr>
      </w:pPr>
      <w:bookmarkStart w:id="2" w:name="dst101564"/>
      <w:bookmarkStart w:id="3" w:name="dst755"/>
      <w:bookmarkEnd w:id="2"/>
      <w:bookmarkEnd w:id="3"/>
      <w:proofErr w:type="gramStart"/>
      <w:r>
        <w:rPr>
          <w:rStyle w:val="blk"/>
          <w:sz w:val="22"/>
          <w:szCs w:val="22"/>
        </w:rPr>
        <w:t>в) принимать от абонента</w:t>
      </w:r>
      <w:r w:rsidR="00C44AF8" w:rsidRPr="006179B6">
        <w:rPr>
          <w:rStyle w:val="blk"/>
          <w:sz w:val="22"/>
          <w:szCs w:val="22"/>
        </w:rPr>
        <w:t xml:space="preserve">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</w:t>
      </w:r>
      <w:r w:rsidR="00D444BB">
        <w:rPr>
          <w:rStyle w:val="blk"/>
          <w:sz w:val="22"/>
          <w:szCs w:val="22"/>
        </w:rPr>
        <w:t>, информационно-телекоммуникационная сеть «И</w:t>
      </w:r>
      <w:r w:rsidR="00C44AF8" w:rsidRPr="006179B6">
        <w:rPr>
          <w:rStyle w:val="blk"/>
          <w:sz w:val="22"/>
          <w:szCs w:val="22"/>
        </w:rPr>
        <w:t>нтернет</w:t>
      </w:r>
      <w:r w:rsidR="00644DEA">
        <w:rPr>
          <w:rStyle w:val="blk"/>
          <w:sz w:val="22"/>
          <w:szCs w:val="22"/>
        </w:rPr>
        <w:t>»</w:t>
      </w:r>
      <w:r w:rsidR="00C44AF8" w:rsidRPr="006179B6">
        <w:rPr>
          <w:rStyle w:val="blk"/>
          <w:sz w:val="22"/>
          <w:szCs w:val="22"/>
        </w:rPr>
        <w:t xml:space="preserve"> и др.), использовать полученные до </w:t>
      </w:r>
      <w:r w:rsidR="002000A5">
        <w:rPr>
          <w:rStyle w:val="blk"/>
          <w:sz w:val="22"/>
          <w:szCs w:val="22"/>
        </w:rPr>
        <w:t>20</w:t>
      </w:r>
      <w:r w:rsidR="00C44AF8" w:rsidRPr="006179B6">
        <w:rPr>
          <w:rStyle w:val="blk"/>
          <w:sz w:val="22"/>
          <w:szCs w:val="22"/>
        </w:rPr>
        <w:t>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</w:t>
      </w:r>
      <w:r w:rsidR="00DE50A8">
        <w:rPr>
          <w:rStyle w:val="blk"/>
          <w:sz w:val="22"/>
          <w:szCs w:val="22"/>
        </w:rPr>
        <w:t>;</w:t>
      </w:r>
      <w:r w:rsidR="00C44AF8" w:rsidRPr="006179B6">
        <w:rPr>
          <w:rStyle w:val="blk"/>
          <w:sz w:val="22"/>
          <w:szCs w:val="22"/>
        </w:rPr>
        <w:t xml:space="preserve"> </w:t>
      </w:r>
      <w:bookmarkStart w:id="4" w:name="dst756"/>
      <w:bookmarkEnd w:id="4"/>
      <w:proofErr w:type="gramEnd"/>
    </w:p>
    <w:p w:rsidR="00C44AF8" w:rsidRPr="006179B6" w:rsidRDefault="00C44AF8" w:rsidP="00950C99">
      <w:pPr>
        <w:jc w:val="both"/>
        <w:rPr>
          <w:rStyle w:val="blk"/>
          <w:sz w:val="22"/>
          <w:szCs w:val="22"/>
        </w:rPr>
      </w:pPr>
      <w:r w:rsidRPr="006179B6">
        <w:rPr>
          <w:rStyle w:val="blk"/>
          <w:sz w:val="22"/>
          <w:szCs w:val="22"/>
        </w:rPr>
        <w:t xml:space="preserve">г) принимать в порядке и сроки, которые установлены </w:t>
      </w:r>
      <w:hyperlink r:id="rId7" w:anchor="dst100031" w:history="1">
        <w:r w:rsidRPr="009D22F1">
          <w:rPr>
            <w:rStyle w:val="a6"/>
            <w:color w:val="000000"/>
            <w:sz w:val="22"/>
            <w:szCs w:val="22"/>
            <w:u w:val="none"/>
          </w:rPr>
          <w:t>Правилами</w:t>
        </w:r>
      </w:hyperlink>
      <w:r w:rsidRPr="006179B6">
        <w:rPr>
          <w:rStyle w:val="blk"/>
          <w:sz w:val="22"/>
          <w:szCs w:val="22"/>
        </w:rPr>
        <w:t xml:space="preserve"> предоставления коммуналь</w:t>
      </w:r>
      <w:r w:rsidR="0038669E">
        <w:rPr>
          <w:rStyle w:val="blk"/>
          <w:sz w:val="22"/>
          <w:szCs w:val="22"/>
        </w:rPr>
        <w:t>ных услуг, сообщения абонента</w:t>
      </w:r>
      <w:r w:rsidRPr="006179B6">
        <w:rPr>
          <w:rStyle w:val="blk"/>
          <w:sz w:val="22"/>
          <w:szCs w:val="22"/>
        </w:rPr>
        <w:t xml:space="preserve"> о факте предоставления коммунальных услуг ненадлежащего качества и (или) с перерывами, превышающими установленную продолжительность</w:t>
      </w:r>
      <w:bookmarkStart w:id="5" w:name="dst757"/>
      <w:bookmarkEnd w:id="5"/>
      <w:r w:rsidR="00DE50A8">
        <w:rPr>
          <w:rStyle w:val="blk"/>
          <w:sz w:val="22"/>
          <w:szCs w:val="22"/>
        </w:rPr>
        <w:t>;</w:t>
      </w:r>
    </w:p>
    <w:p w:rsidR="00C44AF8" w:rsidRPr="006179B6" w:rsidRDefault="00C44AF8" w:rsidP="00950C99">
      <w:pPr>
        <w:jc w:val="both"/>
        <w:rPr>
          <w:sz w:val="22"/>
          <w:szCs w:val="22"/>
        </w:rPr>
      </w:pPr>
      <w:proofErr w:type="spellStart"/>
      <w:r w:rsidRPr="006179B6">
        <w:rPr>
          <w:rStyle w:val="blk"/>
          <w:sz w:val="22"/>
          <w:szCs w:val="22"/>
        </w:rPr>
        <w:t>д</w:t>
      </w:r>
      <w:proofErr w:type="spellEnd"/>
      <w:r w:rsidRPr="006179B6">
        <w:rPr>
          <w:rStyle w:val="blk"/>
          <w:sz w:val="22"/>
          <w:szCs w:val="22"/>
        </w:rPr>
        <w:t>)</w:t>
      </w:r>
      <w:r w:rsidR="0038669E">
        <w:rPr>
          <w:rStyle w:val="blk"/>
          <w:sz w:val="22"/>
          <w:szCs w:val="22"/>
        </w:rPr>
        <w:t xml:space="preserve"> обеспечить доставку абоненту</w:t>
      </w:r>
      <w:r w:rsidRPr="006179B6">
        <w:rPr>
          <w:rStyle w:val="blk"/>
          <w:sz w:val="22"/>
          <w:szCs w:val="22"/>
        </w:rPr>
        <w:t xml:space="preserve"> платежных документов на оплату коммунальных услуг способами определенными действующим законодательством;</w:t>
      </w:r>
    </w:p>
    <w:p w:rsidR="006179B6" w:rsidRPr="006179B6" w:rsidRDefault="00C44AF8" w:rsidP="00D444BB">
      <w:pPr>
        <w:jc w:val="both"/>
        <w:rPr>
          <w:sz w:val="22"/>
          <w:szCs w:val="22"/>
        </w:rPr>
      </w:pPr>
      <w:bookmarkStart w:id="6" w:name="dst758"/>
      <w:bookmarkEnd w:id="6"/>
      <w:r w:rsidRPr="006179B6">
        <w:rPr>
          <w:rStyle w:val="blk"/>
          <w:sz w:val="22"/>
          <w:szCs w:val="22"/>
        </w:rPr>
        <w:t xml:space="preserve">е) </w:t>
      </w:r>
      <w:proofErr w:type="gramStart"/>
      <w:r w:rsidRPr="006179B6">
        <w:rPr>
          <w:rStyle w:val="blk"/>
          <w:sz w:val="22"/>
          <w:szCs w:val="22"/>
        </w:rPr>
        <w:t>нести иные обязанности</w:t>
      </w:r>
      <w:proofErr w:type="gramEnd"/>
      <w:r w:rsidRPr="006179B6">
        <w:rPr>
          <w:rStyle w:val="blk"/>
          <w:sz w:val="22"/>
          <w:szCs w:val="22"/>
        </w:rPr>
        <w:t>, предусмотренные законодательством Российской Федерации.</w:t>
      </w:r>
    </w:p>
    <w:p w:rsidR="006179B6" w:rsidRPr="008E6F70" w:rsidRDefault="000D798E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D798E">
        <w:rPr>
          <w:rFonts w:ascii="Times New Roman" w:hAnsi="Times New Roman" w:cs="Times New Roman"/>
          <w:sz w:val="22"/>
          <w:szCs w:val="22"/>
        </w:rPr>
        <w:t>4</w:t>
      </w:r>
      <w:r w:rsidR="00A8527C" w:rsidRPr="006179B6">
        <w:rPr>
          <w:rFonts w:ascii="Times New Roman" w:hAnsi="Times New Roman" w:cs="Times New Roman"/>
          <w:sz w:val="22"/>
          <w:szCs w:val="22"/>
        </w:rPr>
        <w:t>.</w:t>
      </w:r>
      <w:r w:rsidR="00A8527C" w:rsidRPr="006179B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527C" w:rsidRPr="00507F3F">
        <w:rPr>
          <w:rFonts w:ascii="Times New Roman" w:hAnsi="Times New Roman" w:cs="Times New Roman"/>
          <w:sz w:val="22"/>
          <w:szCs w:val="22"/>
        </w:rPr>
        <w:t>Организация водопроводно-канализационного хозяйства вправе:</w:t>
      </w:r>
    </w:p>
    <w:p w:rsidR="00E03209" w:rsidRPr="006179B6" w:rsidRDefault="00E03209">
      <w:pPr>
        <w:pStyle w:val="ConsPlusNormal"/>
        <w:jc w:val="both"/>
        <w:rPr>
          <w:rStyle w:val="blk"/>
          <w:rFonts w:ascii="Times New Roman" w:hAnsi="Times New Roman" w:cs="Times New Roman"/>
          <w:sz w:val="22"/>
          <w:szCs w:val="22"/>
        </w:rPr>
      </w:pPr>
      <w:r w:rsidRPr="006179B6">
        <w:rPr>
          <w:rStyle w:val="blk"/>
          <w:rFonts w:ascii="Times New Roman" w:hAnsi="Times New Roman" w:cs="Times New Roman"/>
          <w:sz w:val="22"/>
          <w:szCs w:val="22"/>
        </w:rPr>
        <w:t xml:space="preserve">а) </w:t>
      </w:r>
      <w:r w:rsidR="00507F3F">
        <w:rPr>
          <w:rStyle w:val="blk"/>
          <w:rFonts w:ascii="Times New Roman" w:hAnsi="Times New Roman" w:cs="Times New Roman"/>
          <w:sz w:val="22"/>
          <w:szCs w:val="22"/>
        </w:rPr>
        <w:t>устанавливать количество</w:t>
      </w:r>
      <w:r w:rsidRPr="006179B6">
        <w:rPr>
          <w:rStyle w:val="blk"/>
          <w:rFonts w:ascii="Times New Roman" w:hAnsi="Times New Roman" w:cs="Times New Roman"/>
          <w:sz w:val="22"/>
          <w:szCs w:val="22"/>
        </w:rPr>
        <w:t xml:space="preserve"> проживающих (в том числе временн</w:t>
      </w:r>
      <w:r w:rsidR="00507F3F">
        <w:rPr>
          <w:rStyle w:val="blk"/>
          <w:rFonts w:ascii="Times New Roman" w:hAnsi="Times New Roman" w:cs="Times New Roman"/>
          <w:sz w:val="22"/>
          <w:szCs w:val="22"/>
        </w:rPr>
        <w:t>о) в жилом помещении абонента</w:t>
      </w:r>
      <w:r w:rsidRPr="006179B6">
        <w:rPr>
          <w:rStyle w:val="blk"/>
          <w:rFonts w:ascii="Times New Roman" w:hAnsi="Times New Roman" w:cs="Times New Roman"/>
          <w:sz w:val="22"/>
          <w:szCs w:val="22"/>
        </w:rPr>
        <w:t xml:space="preserve"> в случае, </w:t>
      </w:r>
      <w:r w:rsidR="0038669E">
        <w:rPr>
          <w:rStyle w:val="blk"/>
          <w:rFonts w:ascii="Times New Roman" w:hAnsi="Times New Roman" w:cs="Times New Roman"/>
          <w:sz w:val="22"/>
          <w:szCs w:val="22"/>
        </w:rPr>
        <w:t>если жилое помещение абонента</w:t>
      </w:r>
      <w:r w:rsidRPr="006179B6">
        <w:rPr>
          <w:rStyle w:val="blk"/>
          <w:rFonts w:ascii="Times New Roman" w:hAnsi="Times New Roman" w:cs="Times New Roman"/>
          <w:sz w:val="22"/>
          <w:szCs w:val="22"/>
        </w:rPr>
        <w:t xml:space="preserve"> не оборудовано индивидуальными или общим (квартирным) приборами учета холодной воды и составлять акт об установлении количества граждан, временно проживающих в жилом помещении</w:t>
      </w:r>
      <w:r w:rsidR="00DE50A8">
        <w:rPr>
          <w:rStyle w:val="blk"/>
          <w:rFonts w:ascii="Times New Roman" w:hAnsi="Times New Roman" w:cs="Times New Roman"/>
          <w:sz w:val="22"/>
          <w:szCs w:val="22"/>
        </w:rPr>
        <w:t>;</w:t>
      </w:r>
    </w:p>
    <w:p w:rsidR="00A8527C" w:rsidRPr="006179B6" w:rsidRDefault="00B13F3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</w:t>
      </w:r>
      <w:r w:rsidR="00A8527C" w:rsidRPr="006179B6">
        <w:rPr>
          <w:rFonts w:ascii="Times New Roman" w:hAnsi="Times New Roman" w:cs="Times New Roman"/>
          <w:sz w:val="22"/>
          <w:szCs w:val="22"/>
        </w:rPr>
        <w:t>) осуществлять контроль  правильного учета объемов поданной (получ</w:t>
      </w:r>
      <w:r w:rsidR="006F6214">
        <w:rPr>
          <w:rFonts w:ascii="Times New Roman" w:hAnsi="Times New Roman" w:cs="Times New Roman"/>
          <w:sz w:val="22"/>
          <w:szCs w:val="22"/>
        </w:rPr>
        <w:t>енной абонентом) холодной воды</w:t>
      </w:r>
      <w:r w:rsidR="00A8527C" w:rsidRPr="006179B6">
        <w:rPr>
          <w:rFonts w:ascii="Times New Roman" w:hAnsi="Times New Roman" w:cs="Times New Roman"/>
          <w:sz w:val="22"/>
          <w:szCs w:val="22"/>
        </w:rPr>
        <w:t>;</w:t>
      </w:r>
    </w:p>
    <w:p w:rsidR="00A8527C" w:rsidRPr="006179B6" w:rsidRDefault="00B13F3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</w:t>
      </w:r>
      <w:r w:rsidR="00A8527C" w:rsidRPr="006179B6">
        <w:rPr>
          <w:rFonts w:ascii="Times New Roman" w:hAnsi="Times New Roman" w:cs="Times New Roman"/>
          <w:sz w:val="22"/>
          <w:szCs w:val="22"/>
        </w:rPr>
        <w:t>) осуществлять контроль  наличия самовольного пользования и (или) самовольного подключения абонента к централизованным системам холодного водоснабжения и принимать меры по предотвращению самовольного пользования и (или) самовольного подключения к централизованным системам холодного водоснабжения;</w:t>
      </w:r>
    </w:p>
    <w:p w:rsidR="00942E97" w:rsidRPr="006179B6" w:rsidRDefault="00B13F3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</w:t>
      </w:r>
      <w:r w:rsidR="00A8527C" w:rsidRPr="006179B6">
        <w:rPr>
          <w:rFonts w:ascii="Times New Roman" w:hAnsi="Times New Roman" w:cs="Times New Roman"/>
          <w:sz w:val="22"/>
          <w:szCs w:val="22"/>
        </w:rPr>
        <w:t xml:space="preserve">) временно прекращать или ограничивать холодное водоснабжение в случаях, предусмотренных </w:t>
      </w:r>
      <w:r w:rsidR="00A8527C" w:rsidRPr="006179B6">
        <w:rPr>
          <w:rFonts w:ascii="Times New Roman" w:hAnsi="Times New Roman" w:cs="Times New Roman"/>
          <w:sz w:val="22"/>
          <w:szCs w:val="22"/>
        </w:rPr>
        <w:lastRenderedPageBreak/>
        <w:t>законодательством Российской Федерации;</w:t>
      </w:r>
    </w:p>
    <w:p w:rsidR="00A8527C" w:rsidRPr="006179B6" w:rsidRDefault="00B13F3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</w:t>
      </w:r>
      <w:r w:rsidR="006F6214">
        <w:rPr>
          <w:rFonts w:ascii="Times New Roman" w:hAnsi="Times New Roman" w:cs="Times New Roman"/>
          <w:sz w:val="22"/>
          <w:szCs w:val="22"/>
        </w:rPr>
        <w:t>)</w:t>
      </w:r>
      <w:r w:rsidR="0020098F" w:rsidRPr="0020098F">
        <w:rPr>
          <w:rFonts w:ascii="Times New Roman" w:hAnsi="Times New Roman" w:cs="Times New Roman"/>
          <w:sz w:val="22"/>
          <w:szCs w:val="22"/>
        </w:rPr>
        <w:t xml:space="preserve"> </w:t>
      </w:r>
      <w:r w:rsidR="00A8527C" w:rsidRPr="006179B6">
        <w:rPr>
          <w:rFonts w:ascii="Times New Roman" w:hAnsi="Times New Roman" w:cs="Times New Roman"/>
          <w:sz w:val="22"/>
          <w:szCs w:val="22"/>
        </w:rPr>
        <w:t>иметь беспрепятственный доступ к водопроводным сетям и приборам учета воды</w:t>
      </w:r>
      <w:r w:rsidR="00E03209" w:rsidRPr="006179B6">
        <w:rPr>
          <w:rFonts w:ascii="Times New Roman" w:hAnsi="Times New Roman" w:cs="Times New Roman"/>
          <w:sz w:val="22"/>
          <w:szCs w:val="22"/>
        </w:rPr>
        <w:t xml:space="preserve"> абонента</w:t>
      </w:r>
      <w:r w:rsidR="00DE50A8">
        <w:rPr>
          <w:rFonts w:ascii="Times New Roman" w:hAnsi="Times New Roman" w:cs="Times New Roman"/>
          <w:sz w:val="22"/>
          <w:szCs w:val="22"/>
        </w:rPr>
        <w:t>;</w:t>
      </w:r>
    </w:p>
    <w:p w:rsidR="00A8527C" w:rsidRPr="006179B6" w:rsidRDefault="00B13F30">
      <w:pPr>
        <w:pStyle w:val="a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е</w:t>
      </w:r>
      <w:r w:rsidR="006F6214">
        <w:rPr>
          <w:sz w:val="22"/>
          <w:szCs w:val="22"/>
          <w:lang w:val="ru-RU"/>
        </w:rPr>
        <w:t>)</w:t>
      </w:r>
      <w:r w:rsidR="0020098F" w:rsidRPr="0020098F">
        <w:rPr>
          <w:sz w:val="22"/>
          <w:szCs w:val="22"/>
          <w:lang w:val="ru-RU"/>
        </w:rPr>
        <w:t xml:space="preserve"> </w:t>
      </w:r>
      <w:r w:rsidR="00A8527C" w:rsidRPr="006179B6">
        <w:rPr>
          <w:sz w:val="22"/>
          <w:szCs w:val="22"/>
          <w:lang w:val="ru-RU"/>
        </w:rPr>
        <w:t>прекращать предоставление услуг в сл</w:t>
      </w:r>
      <w:r w:rsidR="0013044B">
        <w:rPr>
          <w:sz w:val="22"/>
          <w:szCs w:val="22"/>
          <w:lang w:val="ru-RU"/>
        </w:rPr>
        <w:t>учаях просрочки оплаты более 2</w:t>
      </w:r>
      <w:r w:rsidR="00A8527C" w:rsidRPr="006179B6">
        <w:rPr>
          <w:sz w:val="22"/>
          <w:szCs w:val="22"/>
          <w:lang w:val="ru-RU"/>
        </w:rPr>
        <w:t xml:space="preserve"> расчётных периодов, нарушения правил эксплуатации системы водоснабжения, а также использовани</w:t>
      </w:r>
      <w:r w:rsidR="00E03209" w:rsidRPr="006179B6">
        <w:rPr>
          <w:sz w:val="22"/>
          <w:szCs w:val="22"/>
          <w:lang w:val="ru-RU"/>
        </w:rPr>
        <w:t>я питьевой воды не в соответс</w:t>
      </w:r>
      <w:r w:rsidR="00203AC3" w:rsidRPr="006179B6">
        <w:rPr>
          <w:sz w:val="22"/>
          <w:szCs w:val="22"/>
          <w:lang w:val="ru-RU"/>
        </w:rPr>
        <w:t>т</w:t>
      </w:r>
      <w:r w:rsidR="009773F7">
        <w:rPr>
          <w:sz w:val="22"/>
          <w:szCs w:val="22"/>
          <w:lang w:val="ru-RU"/>
        </w:rPr>
        <w:t>вии</w:t>
      </w:r>
      <w:r w:rsidR="00E03209" w:rsidRPr="006179B6">
        <w:rPr>
          <w:sz w:val="22"/>
          <w:szCs w:val="22"/>
          <w:lang w:val="ru-RU"/>
        </w:rPr>
        <w:t xml:space="preserve"> с действующими нормами и правилами</w:t>
      </w:r>
      <w:r w:rsidR="00DE50A8">
        <w:rPr>
          <w:sz w:val="22"/>
          <w:szCs w:val="22"/>
          <w:lang w:val="ru-RU"/>
        </w:rPr>
        <w:t>;</w:t>
      </w:r>
    </w:p>
    <w:p w:rsidR="00A8527C" w:rsidRPr="00DE50A8" w:rsidRDefault="00B13F30">
      <w:pPr>
        <w:pStyle w:val="a8"/>
        <w:rPr>
          <w:rStyle w:val="blk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ж</w:t>
      </w:r>
      <w:r w:rsidR="006F6214">
        <w:rPr>
          <w:sz w:val="22"/>
          <w:szCs w:val="22"/>
          <w:lang w:val="ru-RU"/>
        </w:rPr>
        <w:t>)</w:t>
      </w:r>
      <w:r w:rsidR="0020098F" w:rsidRPr="0020098F">
        <w:rPr>
          <w:sz w:val="22"/>
          <w:szCs w:val="22"/>
          <w:lang w:val="ru-RU"/>
        </w:rPr>
        <w:t xml:space="preserve"> </w:t>
      </w:r>
      <w:r w:rsidR="00A8527C" w:rsidRPr="006179B6">
        <w:rPr>
          <w:sz w:val="22"/>
          <w:szCs w:val="22"/>
          <w:lang w:val="ru-RU"/>
        </w:rPr>
        <w:t>п</w:t>
      </w:r>
      <w:r w:rsidR="00A8527C" w:rsidRPr="006179B6">
        <w:rPr>
          <w:rStyle w:val="blk"/>
          <w:sz w:val="22"/>
          <w:szCs w:val="22"/>
          <w:lang w:val="ru-RU"/>
        </w:rPr>
        <w:t>ривлекать на основании соответствующего договора организацию или индивидуального предпринимателя для производства тех или иных работ, а также платежных агентов и банковских агентов</w:t>
      </w:r>
      <w:r w:rsidR="00DE50A8">
        <w:rPr>
          <w:rStyle w:val="blk"/>
          <w:sz w:val="22"/>
          <w:szCs w:val="22"/>
          <w:lang w:val="ru-RU"/>
        </w:rPr>
        <w:t>;</w:t>
      </w:r>
    </w:p>
    <w:p w:rsidR="00C44AF8" w:rsidRPr="006179B6" w:rsidRDefault="00B13F30">
      <w:pPr>
        <w:pStyle w:val="a8"/>
        <w:rPr>
          <w:sz w:val="22"/>
          <w:szCs w:val="22"/>
          <w:lang w:val="ru-RU"/>
        </w:rPr>
      </w:pPr>
      <w:r>
        <w:rPr>
          <w:rStyle w:val="blk"/>
          <w:sz w:val="22"/>
          <w:szCs w:val="22"/>
          <w:lang w:val="ru-RU"/>
        </w:rPr>
        <w:t>з</w:t>
      </w:r>
      <w:r w:rsidR="006F6214">
        <w:rPr>
          <w:rStyle w:val="blk"/>
          <w:sz w:val="22"/>
          <w:szCs w:val="22"/>
          <w:lang w:val="ru-RU"/>
        </w:rPr>
        <w:t>)</w:t>
      </w:r>
      <w:r w:rsidR="0020098F" w:rsidRPr="0020098F">
        <w:rPr>
          <w:rStyle w:val="blk"/>
          <w:sz w:val="22"/>
          <w:szCs w:val="22"/>
          <w:lang w:val="ru-RU"/>
        </w:rPr>
        <w:t xml:space="preserve"> </w:t>
      </w:r>
      <w:r w:rsidR="009316B3" w:rsidRPr="006179B6">
        <w:rPr>
          <w:rStyle w:val="blk"/>
          <w:sz w:val="22"/>
          <w:szCs w:val="22"/>
          <w:lang w:val="ru-RU"/>
        </w:rPr>
        <w:t>осуществлять иные права, предусмотренные законодательством Российской Федерации и настоящим договором</w:t>
      </w:r>
      <w:r w:rsidR="00DE50A8">
        <w:rPr>
          <w:rStyle w:val="blk"/>
          <w:sz w:val="22"/>
          <w:szCs w:val="22"/>
          <w:lang w:val="ru-RU"/>
        </w:rPr>
        <w:t>.</w:t>
      </w:r>
    </w:p>
    <w:p w:rsidR="00A8527C" w:rsidRPr="006179B6" w:rsidRDefault="000D798E">
      <w:pPr>
        <w:pStyle w:val="ConsPlusNormal"/>
        <w:rPr>
          <w:rFonts w:ascii="Times New Roman" w:hAnsi="Times New Roman" w:cs="Times New Roman"/>
        </w:rPr>
      </w:pPr>
      <w:r w:rsidRPr="00401120">
        <w:rPr>
          <w:rFonts w:ascii="Times New Roman" w:hAnsi="Times New Roman" w:cs="Times New Roman"/>
          <w:sz w:val="22"/>
          <w:szCs w:val="22"/>
        </w:rPr>
        <w:t>5</w:t>
      </w:r>
      <w:r w:rsidR="00A8527C" w:rsidRPr="006179B6">
        <w:rPr>
          <w:rFonts w:ascii="Times New Roman" w:hAnsi="Times New Roman" w:cs="Times New Roman"/>
          <w:sz w:val="22"/>
          <w:szCs w:val="22"/>
        </w:rPr>
        <w:t>.</w:t>
      </w:r>
      <w:r w:rsidR="00A8527C" w:rsidRPr="006179B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527C" w:rsidRPr="009815C7">
        <w:rPr>
          <w:rFonts w:ascii="Times New Roman" w:hAnsi="Times New Roman" w:cs="Times New Roman"/>
          <w:sz w:val="22"/>
          <w:szCs w:val="22"/>
        </w:rPr>
        <w:t>Абонент обязан:</w:t>
      </w:r>
    </w:p>
    <w:p w:rsidR="00A8527C" w:rsidRPr="006179B6" w:rsidRDefault="009316B3" w:rsidP="00950C99">
      <w:pPr>
        <w:pStyle w:val="ConsPlusNormal"/>
        <w:jc w:val="both"/>
        <w:rPr>
          <w:sz w:val="22"/>
          <w:szCs w:val="22"/>
        </w:rPr>
      </w:pPr>
      <w:r w:rsidRPr="006179B6">
        <w:rPr>
          <w:rFonts w:ascii="Times New Roman" w:hAnsi="Times New Roman" w:cs="Times New Roman"/>
          <w:sz w:val="22"/>
          <w:szCs w:val="22"/>
        </w:rPr>
        <w:t>а</w:t>
      </w:r>
      <w:r w:rsidR="00A8527C" w:rsidRPr="006179B6">
        <w:rPr>
          <w:rFonts w:ascii="Times New Roman" w:hAnsi="Times New Roman" w:cs="Times New Roman"/>
          <w:sz w:val="22"/>
          <w:szCs w:val="22"/>
        </w:rPr>
        <w:t>) обеспечивать сохранность пломб и знаков поверки на приборах учета;</w:t>
      </w:r>
    </w:p>
    <w:p w:rsidR="00A8527C" w:rsidRPr="006179B6" w:rsidRDefault="009316B3" w:rsidP="00950C99">
      <w:pPr>
        <w:pStyle w:val="ConsPlusNormal"/>
        <w:jc w:val="both"/>
        <w:rPr>
          <w:sz w:val="22"/>
          <w:szCs w:val="22"/>
        </w:rPr>
      </w:pPr>
      <w:r w:rsidRPr="006179B6">
        <w:rPr>
          <w:rFonts w:ascii="Times New Roman" w:hAnsi="Times New Roman" w:cs="Times New Roman"/>
          <w:sz w:val="22"/>
          <w:szCs w:val="22"/>
        </w:rPr>
        <w:t>б</w:t>
      </w:r>
      <w:r w:rsidR="00A8527C" w:rsidRPr="006179B6">
        <w:rPr>
          <w:rFonts w:ascii="Times New Roman" w:hAnsi="Times New Roman" w:cs="Times New Roman"/>
          <w:sz w:val="22"/>
          <w:szCs w:val="22"/>
        </w:rPr>
        <w:t>) обеспечивать учет получаемой холодной и горячей воды;</w:t>
      </w:r>
    </w:p>
    <w:p w:rsidR="00A8527C" w:rsidRPr="006179B6" w:rsidRDefault="009316B3" w:rsidP="00950C99">
      <w:pPr>
        <w:pStyle w:val="ConsPlusNormal"/>
        <w:jc w:val="both"/>
        <w:rPr>
          <w:sz w:val="22"/>
          <w:szCs w:val="22"/>
        </w:rPr>
      </w:pPr>
      <w:r w:rsidRPr="006179B6">
        <w:rPr>
          <w:rFonts w:ascii="Times New Roman" w:hAnsi="Times New Roman" w:cs="Times New Roman"/>
          <w:sz w:val="22"/>
          <w:szCs w:val="22"/>
        </w:rPr>
        <w:t>в</w:t>
      </w:r>
      <w:r w:rsidR="00A8527C" w:rsidRPr="006179B6">
        <w:rPr>
          <w:rFonts w:ascii="Times New Roman" w:hAnsi="Times New Roman" w:cs="Times New Roman"/>
          <w:sz w:val="22"/>
          <w:szCs w:val="22"/>
        </w:rPr>
        <w:t>) производить оплату по настоящему договору в порядке, в сроки и размере, которые определены в соответствии с настоящим договором</w:t>
      </w:r>
      <w:r w:rsidR="00747406" w:rsidRPr="006179B6">
        <w:rPr>
          <w:rFonts w:ascii="Times New Roman" w:hAnsi="Times New Roman" w:cs="Times New Roman"/>
          <w:sz w:val="22"/>
          <w:szCs w:val="22"/>
        </w:rPr>
        <w:t xml:space="preserve"> и действующим законодательством</w:t>
      </w:r>
      <w:r w:rsidR="00DE50A8">
        <w:rPr>
          <w:rFonts w:ascii="Times New Roman" w:hAnsi="Times New Roman" w:cs="Times New Roman"/>
          <w:sz w:val="22"/>
          <w:szCs w:val="22"/>
        </w:rPr>
        <w:t>;</w:t>
      </w:r>
    </w:p>
    <w:p w:rsidR="00A8527C" w:rsidRPr="006179B6" w:rsidRDefault="008E6F70" w:rsidP="00950C99">
      <w:pPr>
        <w:pStyle w:val="a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</w:t>
      </w:r>
      <w:r w:rsidR="00A8527C" w:rsidRPr="006179B6">
        <w:rPr>
          <w:sz w:val="22"/>
          <w:szCs w:val="22"/>
          <w:lang w:val="ru-RU"/>
        </w:rPr>
        <w:t>) при с</w:t>
      </w:r>
      <w:r w:rsidR="00FF7629">
        <w:rPr>
          <w:sz w:val="22"/>
          <w:szCs w:val="22"/>
          <w:lang w:val="ru-RU"/>
        </w:rPr>
        <w:t>мене собственника (нанимателя) ж</w:t>
      </w:r>
      <w:r w:rsidR="00FF7629" w:rsidRPr="00FF7629">
        <w:rPr>
          <w:sz w:val="22"/>
          <w:szCs w:val="22"/>
          <w:lang w:val="ru-RU"/>
        </w:rPr>
        <w:t>илого</w:t>
      </w:r>
      <w:r w:rsidR="00A8527C" w:rsidRPr="006179B6">
        <w:rPr>
          <w:sz w:val="22"/>
          <w:szCs w:val="22"/>
          <w:lang w:val="ru-RU"/>
        </w:rPr>
        <w:t xml:space="preserve"> </w:t>
      </w:r>
      <w:r w:rsidR="00FF7629">
        <w:rPr>
          <w:sz w:val="22"/>
          <w:szCs w:val="22"/>
          <w:lang w:val="ru-RU"/>
        </w:rPr>
        <w:t>помещения и проживающих в нём лиц</w:t>
      </w:r>
      <w:r w:rsidR="00C1797F">
        <w:rPr>
          <w:sz w:val="22"/>
          <w:szCs w:val="22"/>
          <w:lang w:val="ru-RU"/>
        </w:rPr>
        <w:t xml:space="preserve"> в связи с</w:t>
      </w:r>
      <w:r w:rsidR="00C1797F" w:rsidRPr="00C1797F">
        <w:rPr>
          <w:sz w:val="22"/>
          <w:szCs w:val="22"/>
          <w:lang w:val="ru-RU"/>
        </w:rPr>
        <w:t xml:space="preserve"> изменением</w:t>
      </w:r>
      <w:r w:rsidR="00C1797F">
        <w:rPr>
          <w:sz w:val="22"/>
          <w:szCs w:val="22"/>
          <w:lang w:val="ru-RU"/>
        </w:rPr>
        <w:t xml:space="preserve"> </w:t>
      </w:r>
      <w:r w:rsidR="00A8527C" w:rsidRPr="006179B6">
        <w:rPr>
          <w:sz w:val="22"/>
          <w:szCs w:val="22"/>
          <w:lang w:val="ru-RU"/>
        </w:rPr>
        <w:t>места жительства, в т.ч. при обмене, продаже (покупке), сдаче в аренду и по другим обстоятельствам</w:t>
      </w:r>
      <w:r w:rsidR="00F74FA9">
        <w:rPr>
          <w:sz w:val="22"/>
          <w:szCs w:val="22"/>
          <w:lang w:val="ru-RU"/>
        </w:rPr>
        <w:t>,</w:t>
      </w:r>
      <w:r w:rsidR="00A8527C" w:rsidRPr="006179B6">
        <w:rPr>
          <w:sz w:val="22"/>
          <w:szCs w:val="22"/>
          <w:lang w:val="ru-RU"/>
        </w:rPr>
        <w:t xml:space="preserve"> расчёт по задолженности долже</w:t>
      </w:r>
      <w:r w:rsidR="00F74FA9">
        <w:rPr>
          <w:sz w:val="22"/>
          <w:szCs w:val="22"/>
          <w:lang w:val="ru-RU"/>
        </w:rPr>
        <w:t>н про</w:t>
      </w:r>
      <w:r w:rsidR="00A8527C" w:rsidRPr="006179B6">
        <w:rPr>
          <w:sz w:val="22"/>
          <w:szCs w:val="22"/>
          <w:lang w:val="ru-RU"/>
        </w:rPr>
        <w:t xml:space="preserve">водиться с организацией водопроводно-канализационного </w:t>
      </w:r>
      <w:r w:rsidR="004E285B">
        <w:rPr>
          <w:sz w:val="22"/>
          <w:szCs w:val="22"/>
          <w:lang w:val="ru-RU"/>
        </w:rPr>
        <w:t xml:space="preserve">хозяйства </w:t>
      </w:r>
      <w:r w:rsidR="00A8527C" w:rsidRPr="006179B6">
        <w:rPr>
          <w:sz w:val="22"/>
          <w:szCs w:val="22"/>
          <w:lang w:val="ru-RU"/>
        </w:rPr>
        <w:t>н</w:t>
      </w:r>
      <w:r w:rsidR="00F74FA9">
        <w:rPr>
          <w:sz w:val="22"/>
          <w:szCs w:val="22"/>
          <w:lang w:val="ru-RU"/>
        </w:rPr>
        <w:t>а момент освобождения жил</w:t>
      </w:r>
      <w:r w:rsidR="00F74FA9" w:rsidRPr="00F74FA9">
        <w:rPr>
          <w:sz w:val="22"/>
          <w:szCs w:val="22"/>
          <w:lang w:val="ru-RU"/>
        </w:rPr>
        <w:t>ого помещения</w:t>
      </w:r>
      <w:r w:rsidR="00DE50A8">
        <w:rPr>
          <w:sz w:val="22"/>
          <w:szCs w:val="22"/>
          <w:lang w:val="ru-RU"/>
        </w:rPr>
        <w:t>;</w:t>
      </w:r>
    </w:p>
    <w:p w:rsidR="009316B3" w:rsidRPr="006179B6" w:rsidRDefault="008E6F70" w:rsidP="00950C99">
      <w:pPr>
        <w:pStyle w:val="a8"/>
        <w:rPr>
          <w:rStyle w:val="blk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</w:t>
      </w:r>
      <w:r w:rsidR="009316B3" w:rsidRPr="006179B6">
        <w:rPr>
          <w:sz w:val="22"/>
          <w:szCs w:val="22"/>
          <w:lang w:val="ru-RU"/>
        </w:rPr>
        <w:t xml:space="preserve">) </w:t>
      </w:r>
      <w:proofErr w:type="gramStart"/>
      <w:r w:rsidR="009316B3" w:rsidRPr="006179B6">
        <w:rPr>
          <w:rStyle w:val="blk"/>
          <w:sz w:val="22"/>
          <w:szCs w:val="22"/>
          <w:lang w:val="ru-RU"/>
        </w:rPr>
        <w:t>нести иные обязанности</w:t>
      </w:r>
      <w:proofErr w:type="gramEnd"/>
      <w:r w:rsidR="00D94B11" w:rsidRPr="006179B6">
        <w:rPr>
          <w:rStyle w:val="blk"/>
          <w:sz w:val="22"/>
          <w:szCs w:val="22"/>
          <w:lang w:val="ru-RU"/>
        </w:rPr>
        <w:t>,</w:t>
      </w:r>
      <w:r w:rsidR="009316B3" w:rsidRPr="006179B6">
        <w:rPr>
          <w:rStyle w:val="blk"/>
          <w:sz w:val="22"/>
          <w:szCs w:val="22"/>
          <w:lang w:val="ru-RU"/>
        </w:rPr>
        <w:t xml:space="preserve"> предусмотренные законодательством Российской Федерации</w:t>
      </w:r>
      <w:r w:rsidR="00DE50A8">
        <w:rPr>
          <w:rStyle w:val="blk"/>
          <w:sz w:val="22"/>
          <w:szCs w:val="22"/>
          <w:lang w:val="ru-RU"/>
        </w:rPr>
        <w:t>;</w:t>
      </w:r>
    </w:p>
    <w:p w:rsidR="00747406" w:rsidRPr="006179B6" w:rsidRDefault="008E6F70" w:rsidP="00950C99">
      <w:pPr>
        <w:jc w:val="both"/>
        <w:rPr>
          <w:sz w:val="22"/>
          <w:szCs w:val="22"/>
        </w:rPr>
      </w:pPr>
      <w:bookmarkStart w:id="7" w:name="dst766"/>
      <w:bookmarkStart w:id="8" w:name="dst101565"/>
      <w:bookmarkStart w:id="9" w:name="dst767"/>
      <w:bookmarkStart w:id="10" w:name="dst768"/>
      <w:bookmarkEnd w:id="7"/>
      <w:bookmarkEnd w:id="8"/>
      <w:bookmarkEnd w:id="9"/>
      <w:bookmarkEnd w:id="10"/>
      <w:proofErr w:type="gramStart"/>
      <w:r>
        <w:rPr>
          <w:rStyle w:val="blk"/>
          <w:sz w:val="22"/>
          <w:szCs w:val="22"/>
        </w:rPr>
        <w:t>е</w:t>
      </w:r>
      <w:r w:rsidR="00747406" w:rsidRPr="006179B6">
        <w:rPr>
          <w:rStyle w:val="blk"/>
          <w:sz w:val="22"/>
          <w:szCs w:val="22"/>
        </w:rPr>
        <w:t>) в случае выхода прибора учета из строя (неисправности), в том числе не</w:t>
      </w:r>
      <w:r w:rsidR="00CE003C">
        <w:rPr>
          <w:rStyle w:val="blk"/>
          <w:sz w:val="22"/>
          <w:szCs w:val="22"/>
        </w:rPr>
        <w:t xml:space="preserve"> </w:t>
      </w:r>
      <w:r w:rsidR="00747406" w:rsidRPr="006179B6">
        <w:rPr>
          <w:rStyle w:val="blk"/>
          <w:sz w:val="22"/>
          <w:szCs w:val="22"/>
        </w:rPr>
        <w:t xml:space="preserve">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="00747406" w:rsidRPr="006179B6">
        <w:rPr>
          <w:rStyle w:val="blk"/>
          <w:sz w:val="22"/>
          <w:szCs w:val="22"/>
        </w:rPr>
        <w:t>межповерочного</w:t>
      </w:r>
      <w:proofErr w:type="spellEnd"/>
      <w:r w:rsidR="00747406" w:rsidRPr="006179B6">
        <w:rPr>
          <w:rStyle w:val="blk"/>
          <w:sz w:val="22"/>
          <w:szCs w:val="22"/>
        </w:rPr>
        <w:t xml:space="preserve"> интервала поверки прибора учета незамедлительно изве</w:t>
      </w:r>
      <w:r w:rsidR="009815C7">
        <w:rPr>
          <w:rStyle w:val="blk"/>
          <w:sz w:val="22"/>
          <w:szCs w:val="22"/>
        </w:rPr>
        <w:t xml:space="preserve">стить об этом </w:t>
      </w:r>
      <w:r w:rsidR="00747406" w:rsidRPr="006179B6">
        <w:rPr>
          <w:rStyle w:val="blk"/>
          <w:sz w:val="22"/>
          <w:szCs w:val="22"/>
        </w:rPr>
        <w:t xml:space="preserve">организацию </w:t>
      </w:r>
      <w:r w:rsidR="009815C7">
        <w:rPr>
          <w:rStyle w:val="blk"/>
          <w:sz w:val="22"/>
          <w:szCs w:val="22"/>
        </w:rPr>
        <w:t xml:space="preserve">водопроводно-канализационного хозяйства </w:t>
      </w:r>
      <w:r w:rsidR="00747406" w:rsidRPr="006179B6">
        <w:rPr>
          <w:rStyle w:val="blk"/>
          <w:sz w:val="22"/>
          <w:szCs w:val="22"/>
        </w:rPr>
        <w:t>и сообщить показания прибора учета на момент его выхода из строя (возникновения</w:t>
      </w:r>
      <w:proofErr w:type="gramEnd"/>
      <w:r w:rsidR="00747406" w:rsidRPr="006179B6">
        <w:rPr>
          <w:rStyle w:val="blk"/>
          <w:sz w:val="22"/>
          <w:szCs w:val="22"/>
        </w:rPr>
        <w:t xml:space="preserve"> неисправности);</w:t>
      </w:r>
    </w:p>
    <w:p w:rsidR="00747406" w:rsidRPr="006179B6" w:rsidRDefault="008E6F70" w:rsidP="00950C99">
      <w:pPr>
        <w:jc w:val="both"/>
        <w:rPr>
          <w:sz w:val="22"/>
          <w:szCs w:val="22"/>
        </w:rPr>
      </w:pPr>
      <w:bookmarkStart w:id="11" w:name="dst769"/>
      <w:bookmarkStart w:id="12" w:name="dst770"/>
      <w:bookmarkEnd w:id="11"/>
      <w:bookmarkEnd w:id="12"/>
      <w:r>
        <w:rPr>
          <w:rStyle w:val="blk"/>
          <w:sz w:val="22"/>
          <w:szCs w:val="22"/>
        </w:rPr>
        <w:t>ж</w:t>
      </w:r>
      <w:r w:rsidR="00747406" w:rsidRPr="006179B6">
        <w:rPr>
          <w:rStyle w:val="blk"/>
          <w:sz w:val="22"/>
          <w:szCs w:val="22"/>
        </w:rPr>
        <w:t>) допускать представителя</w:t>
      </w:r>
      <w:r w:rsidR="009815C7" w:rsidRPr="009815C7">
        <w:rPr>
          <w:rStyle w:val="blk"/>
          <w:sz w:val="22"/>
          <w:szCs w:val="22"/>
        </w:rPr>
        <w:t xml:space="preserve"> </w:t>
      </w:r>
      <w:r w:rsidR="009815C7">
        <w:rPr>
          <w:rStyle w:val="blk"/>
          <w:sz w:val="22"/>
          <w:szCs w:val="22"/>
        </w:rPr>
        <w:t>организации</w:t>
      </w:r>
      <w:r w:rsidR="009815C7" w:rsidRPr="006179B6">
        <w:rPr>
          <w:rStyle w:val="blk"/>
          <w:sz w:val="22"/>
          <w:szCs w:val="22"/>
        </w:rPr>
        <w:t xml:space="preserve"> </w:t>
      </w:r>
      <w:r w:rsidR="009815C7">
        <w:rPr>
          <w:rStyle w:val="blk"/>
          <w:sz w:val="22"/>
          <w:szCs w:val="22"/>
        </w:rPr>
        <w:t>водопроводно-канализационного хозяйства в жилое помещение абонента</w:t>
      </w:r>
      <w:r w:rsidR="00747406" w:rsidRPr="006179B6">
        <w:rPr>
          <w:rStyle w:val="blk"/>
          <w:sz w:val="22"/>
          <w:szCs w:val="22"/>
        </w:rPr>
        <w:t xml:space="preserve"> для </w:t>
      </w:r>
      <w:r w:rsidR="00C953F6" w:rsidRPr="006179B6">
        <w:rPr>
          <w:rStyle w:val="blk"/>
          <w:sz w:val="22"/>
          <w:szCs w:val="22"/>
        </w:rPr>
        <w:t>осмотра</w:t>
      </w:r>
      <w:r w:rsidR="00747406" w:rsidRPr="006179B6">
        <w:rPr>
          <w:rStyle w:val="blk"/>
          <w:sz w:val="22"/>
          <w:szCs w:val="22"/>
        </w:rPr>
        <w:t xml:space="preserve"> </w:t>
      </w:r>
      <w:r w:rsidR="004E285B">
        <w:rPr>
          <w:rStyle w:val="blk"/>
          <w:sz w:val="22"/>
          <w:szCs w:val="22"/>
        </w:rPr>
        <w:t>водопроводных</w:t>
      </w:r>
      <w:r w:rsidR="00C953F6" w:rsidRPr="006179B6">
        <w:rPr>
          <w:rStyle w:val="blk"/>
          <w:sz w:val="22"/>
          <w:szCs w:val="22"/>
        </w:rPr>
        <w:t xml:space="preserve"> систем, </w:t>
      </w:r>
      <w:r w:rsidR="00747406" w:rsidRPr="006179B6">
        <w:rPr>
          <w:rStyle w:val="blk"/>
          <w:sz w:val="22"/>
          <w:szCs w:val="22"/>
        </w:rPr>
        <w:t>приборов учета, проверки их состояния, факта их наличия или отсутствия, а также дос</w:t>
      </w:r>
      <w:r w:rsidR="0013044B">
        <w:rPr>
          <w:rStyle w:val="blk"/>
          <w:sz w:val="22"/>
          <w:szCs w:val="22"/>
        </w:rPr>
        <w:t>товерности переданных абонентом</w:t>
      </w:r>
      <w:r w:rsidR="00747406" w:rsidRPr="006179B6">
        <w:rPr>
          <w:rStyle w:val="blk"/>
          <w:sz w:val="22"/>
          <w:szCs w:val="22"/>
        </w:rPr>
        <w:t xml:space="preserve">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747406" w:rsidRPr="006179B6" w:rsidRDefault="008E6F70" w:rsidP="00950C99">
      <w:pPr>
        <w:jc w:val="both"/>
        <w:rPr>
          <w:sz w:val="22"/>
          <w:szCs w:val="22"/>
        </w:rPr>
      </w:pPr>
      <w:bookmarkStart w:id="13" w:name="dst771"/>
      <w:bookmarkEnd w:id="13"/>
      <w:r>
        <w:rPr>
          <w:rStyle w:val="blk"/>
          <w:sz w:val="22"/>
          <w:szCs w:val="22"/>
        </w:rPr>
        <w:t>з</w:t>
      </w:r>
      <w:r w:rsidR="00F27C59">
        <w:rPr>
          <w:rStyle w:val="blk"/>
          <w:sz w:val="22"/>
          <w:szCs w:val="22"/>
        </w:rPr>
        <w:t xml:space="preserve">) </w:t>
      </w:r>
      <w:r w:rsidR="00747406" w:rsidRPr="006179B6">
        <w:rPr>
          <w:rStyle w:val="blk"/>
          <w:sz w:val="22"/>
          <w:szCs w:val="22"/>
        </w:rPr>
        <w:t xml:space="preserve">информировать </w:t>
      </w:r>
      <w:r w:rsidR="009815C7" w:rsidRPr="006179B6">
        <w:rPr>
          <w:rStyle w:val="blk"/>
          <w:sz w:val="22"/>
          <w:szCs w:val="22"/>
        </w:rPr>
        <w:t xml:space="preserve">организацию </w:t>
      </w:r>
      <w:r w:rsidR="009815C7">
        <w:rPr>
          <w:rStyle w:val="blk"/>
          <w:sz w:val="22"/>
          <w:szCs w:val="22"/>
        </w:rPr>
        <w:t xml:space="preserve">водопроводно-канализационного хозяйства </w:t>
      </w:r>
      <w:r w:rsidR="00747406" w:rsidRPr="006179B6">
        <w:rPr>
          <w:rStyle w:val="blk"/>
          <w:sz w:val="22"/>
          <w:szCs w:val="22"/>
        </w:rPr>
        <w:t>способом, подтверждающим факт и дату получения такой информации, об увеличении или уменьшении</w:t>
      </w:r>
      <w:r w:rsidR="00C953F6" w:rsidRPr="006179B6">
        <w:rPr>
          <w:rStyle w:val="blk"/>
          <w:sz w:val="22"/>
          <w:szCs w:val="22"/>
        </w:rPr>
        <w:t xml:space="preserve"> числа собственников</w:t>
      </w:r>
      <w:r w:rsidR="00747406" w:rsidRPr="006179B6">
        <w:rPr>
          <w:rStyle w:val="blk"/>
          <w:sz w:val="22"/>
          <w:szCs w:val="22"/>
        </w:rPr>
        <w:t xml:space="preserve"> </w:t>
      </w:r>
      <w:r w:rsidR="00C953F6" w:rsidRPr="006179B6">
        <w:rPr>
          <w:rStyle w:val="blk"/>
          <w:sz w:val="22"/>
          <w:szCs w:val="22"/>
        </w:rPr>
        <w:t xml:space="preserve">или </w:t>
      </w:r>
      <w:r w:rsidR="00747406" w:rsidRPr="006179B6">
        <w:rPr>
          <w:rStyle w:val="blk"/>
          <w:sz w:val="22"/>
          <w:szCs w:val="22"/>
        </w:rPr>
        <w:t>числа граждан, проживающих (в том числе временн</w:t>
      </w:r>
      <w:r w:rsidR="0013044B">
        <w:rPr>
          <w:rStyle w:val="blk"/>
          <w:sz w:val="22"/>
          <w:szCs w:val="22"/>
        </w:rPr>
        <w:t>о) в жилом помещении абонента</w:t>
      </w:r>
      <w:r w:rsidR="00747406" w:rsidRPr="006179B6">
        <w:rPr>
          <w:rStyle w:val="blk"/>
          <w:sz w:val="22"/>
          <w:szCs w:val="22"/>
        </w:rPr>
        <w:t xml:space="preserve">, в случае, </w:t>
      </w:r>
      <w:r w:rsidR="0038669E">
        <w:rPr>
          <w:rStyle w:val="blk"/>
          <w:sz w:val="22"/>
          <w:szCs w:val="22"/>
        </w:rPr>
        <w:t>если жилое помещение абонента</w:t>
      </w:r>
      <w:r w:rsidR="00747406" w:rsidRPr="006179B6">
        <w:rPr>
          <w:rStyle w:val="blk"/>
          <w:sz w:val="22"/>
          <w:szCs w:val="22"/>
        </w:rPr>
        <w:t xml:space="preserve"> не оборудовано прибором учета, не позднее</w:t>
      </w:r>
      <w:r w:rsidR="00F27C59">
        <w:rPr>
          <w:rStyle w:val="blk"/>
          <w:sz w:val="22"/>
          <w:szCs w:val="22"/>
        </w:rPr>
        <w:t xml:space="preserve"> </w:t>
      </w:r>
      <w:r w:rsidR="00747406" w:rsidRPr="006179B6">
        <w:rPr>
          <w:rStyle w:val="blk"/>
          <w:sz w:val="22"/>
          <w:szCs w:val="22"/>
        </w:rPr>
        <w:t>5 рабочих дней со дня произошедших изменений;</w:t>
      </w:r>
    </w:p>
    <w:p w:rsidR="00747406" w:rsidRDefault="008E6F70" w:rsidP="00950C99">
      <w:pPr>
        <w:jc w:val="both"/>
        <w:rPr>
          <w:rStyle w:val="blk"/>
          <w:sz w:val="22"/>
          <w:szCs w:val="22"/>
        </w:rPr>
      </w:pPr>
      <w:bookmarkStart w:id="14" w:name="dst772"/>
      <w:bookmarkEnd w:id="14"/>
      <w:r>
        <w:rPr>
          <w:rStyle w:val="blk"/>
          <w:sz w:val="22"/>
          <w:szCs w:val="22"/>
        </w:rPr>
        <w:t>и</w:t>
      </w:r>
      <w:r w:rsidR="00747406" w:rsidRPr="006179B6">
        <w:rPr>
          <w:rStyle w:val="blk"/>
          <w:sz w:val="22"/>
          <w:szCs w:val="22"/>
        </w:rPr>
        <w:t xml:space="preserve">) возмещать </w:t>
      </w:r>
      <w:r w:rsidR="009815C7">
        <w:rPr>
          <w:rStyle w:val="blk"/>
          <w:sz w:val="22"/>
          <w:szCs w:val="22"/>
        </w:rPr>
        <w:t>организации</w:t>
      </w:r>
      <w:r w:rsidR="009815C7" w:rsidRPr="006179B6">
        <w:rPr>
          <w:rStyle w:val="blk"/>
          <w:sz w:val="22"/>
          <w:szCs w:val="22"/>
        </w:rPr>
        <w:t xml:space="preserve"> </w:t>
      </w:r>
      <w:r w:rsidR="009815C7">
        <w:rPr>
          <w:rStyle w:val="blk"/>
          <w:sz w:val="22"/>
          <w:szCs w:val="22"/>
        </w:rPr>
        <w:t>водопроводно-канализационного хозяйства</w:t>
      </w:r>
      <w:r w:rsidR="00747406" w:rsidRPr="006179B6">
        <w:rPr>
          <w:rStyle w:val="blk"/>
          <w:sz w:val="22"/>
          <w:szCs w:val="22"/>
        </w:rPr>
        <w:t xml:space="preserve">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242513" w:rsidRDefault="00242513" w:rsidP="00950C99">
      <w:pPr>
        <w:jc w:val="both"/>
        <w:rPr>
          <w:rStyle w:val="blk"/>
          <w:sz w:val="22"/>
          <w:szCs w:val="22"/>
        </w:rPr>
      </w:pPr>
      <w:r>
        <w:rPr>
          <w:rStyle w:val="blk"/>
          <w:sz w:val="22"/>
          <w:szCs w:val="22"/>
        </w:rPr>
        <w:t>к) устанавливать приборы учета на границе балансовой и эксплуатационной ответственности;</w:t>
      </w:r>
    </w:p>
    <w:p w:rsidR="00242513" w:rsidRDefault="00242513" w:rsidP="00950C99">
      <w:pPr>
        <w:jc w:val="both"/>
        <w:rPr>
          <w:rStyle w:val="blk"/>
          <w:sz w:val="22"/>
          <w:szCs w:val="22"/>
        </w:rPr>
      </w:pPr>
      <w:r>
        <w:rPr>
          <w:rStyle w:val="blk"/>
          <w:sz w:val="22"/>
          <w:szCs w:val="22"/>
        </w:rPr>
        <w:t>л) перед</w:t>
      </w:r>
      <w:r w:rsidR="002000A5">
        <w:rPr>
          <w:rStyle w:val="blk"/>
          <w:sz w:val="22"/>
          <w:szCs w:val="22"/>
        </w:rPr>
        <w:t>авать показания ИПУ в срок до 20</w:t>
      </w:r>
      <w:r>
        <w:rPr>
          <w:rStyle w:val="blk"/>
          <w:sz w:val="22"/>
          <w:szCs w:val="22"/>
        </w:rPr>
        <w:t>-го числа текущего месяца;</w:t>
      </w:r>
    </w:p>
    <w:p w:rsidR="00286A0A" w:rsidRPr="006179B6" w:rsidRDefault="00242513" w:rsidP="00950C99">
      <w:pPr>
        <w:jc w:val="both"/>
        <w:rPr>
          <w:rStyle w:val="blk"/>
          <w:sz w:val="22"/>
          <w:szCs w:val="22"/>
        </w:rPr>
      </w:pPr>
      <w:bookmarkStart w:id="15" w:name="dst773"/>
      <w:bookmarkEnd w:id="15"/>
      <w:r>
        <w:rPr>
          <w:rStyle w:val="blk"/>
          <w:sz w:val="22"/>
          <w:szCs w:val="22"/>
        </w:rPr>
        <w:t>м</w:t>
      </w:r>
      <w:r w:rsidR="00747406" w:rsidRPr="006179B6">
        <w:rPr>
          <w:rStyle w:val="blk"/>
          <w:sz w:val="22"/>
          <w:szCs w:val="22"/>
        </w:rPr>
        <w:t xml:space="preserve">) не осуществлять </w:t>
      </w:r>
      <w:r w:rsidR="00286A0A" w:rsidRPr="006179B6">
        <w:rPr>
          <w:rStyle w:val="blk"/>
          <w:sz w:val="22"/>
          <w:szCs w:val="22"/>
        </w:rPr>
        <w:t xml:space="preserve">следующие действия: </w:t>
      </w:r>
    </w:p>
    <w:p w:rsidR="00286A0A" w:rsidRPr="006179B6" w:rsidRDefault="008E6F70" w:rsidP="00950C99">
      <w:pPr>
        <w:jc w:val="both"/>
        <w:rPr>
          <w:sz w:val="22"/>
          <w:szCs w:val="22"/>
        </w:rPr>
      </w:pPr>
      <w:r w:rsidRPr="008E6F70">
        <w:rPr>
          <w:rStyle w:val="blk"/>
          <w:sz w:val="22"/>
          <w:szCs w:val="22"/>
        </w:rPr>
        <w:t>-</w:t>
      </w:r>
      <w:r w:rsidR="00286A0A" w:rsidRPr="006179B6">
        <w:rPr>
          <w:rStyle w:val="blk"/>
          <w:sz w:val="22"/>
          <w:szCs w:val="22"/>
        </w:rPr>
        <w:t xml:space="preserve"> использовать бытовые машины (приборы, оборудование), мощность подключения которых превышает максимально допустимые н</w:t>
      </w:r>
      <w:r w:rsidR="002B236D">
        <w:rPr>
          <w:rStyle w:val="blk"/>
          <w:sz w:val="22"/>
          <w:szCs w:val="22"/>
        </w:rPr>
        <w:t>агрузки, рассчитанные абонентом</w:t>
      </w:r>
      <w:r w:rsidR="00286A0A" w:rsidRPr="006179B6">
        <w:rPr>
          <w:rStyle w:val="blk"/>
          <w:sz w:val="22"/>
          <w:szCs w:val="22"/>
        </w:rPr>
        <w:t xml:space="preserve"> исходя из технических характеристик внутридомовых инженерных систем</w:t>
      </w:r>
      <w:r>
        <w:rPr>
          <w:rStyle w:val="blk"/>
          <w:sz w:val="22"/>
          <w:szCs w:val="22"/>
        </w:rPr>
        <w:t>,</w:t>
      </w:r>
      <w:r w:rsidR="00286A0A" w:rsidRPr="006179B6">
        <w:rPr>
          <w:rStyle w:val="blk"/>
          <w:sz w:val="22"/>
          <w:szCs w:val="22"/>
        </w:rPr>
        <w:t xml:space="preserve"> либо использовать бытовые машины (приборы, оборудование) не предусмотренные действующими нормативами</w:t>
      </w:r>
      <w:r w:rsidR="00DE50A8">
        <w:rPr>
          <w:rStyle w:val="blk"/>
          <w:sz w:val="22"/>
          <w:szCs w:val="22"/>
        </w:rPr>
        <w:t>;</w:t>
      </w:r>
    </w:p>
    <w:p w:rsidR="00286A0A" w:rsidRPr="006179B6" w:rsidRDefault="008E6F70" w:rsidP="00950C99">
      <w:pPr>
        <w:jc w:val="both"/>
        <w:rPr>
          <w:sz w:val="22"/>
          <w:szCs w:val="22"/>
        </w:rPr>
      </w:pPr>
      <w:bookmarkStart w:id="16" w:name="dst100236"/>
      <w:bookmarkStart w:id="17" w:name="dst100237"/>
      <w:bookmarkStart w:id="18" w:name="dst101496"/>
      <w:bookmarkStart w:id="19" w:name="dst100238"/>
      <w:bookmarkEnd w:id="16"/>
      <w:bookmarkEnd w:id="17"/>
      <w:bookmarkEnd w:id="18"/>
      <w:bookmarkEnd w:id="19"/>
      <w:r w:rsidRPr="008E6F70">
        <w:rPr>
          <w:rStyle w:val="blk"/>
          <w:sz w:val="22"/>
          <w:szCs w:val="22"/>
        </w:rPr>
        <w:t>-</w:t>
      </w:r>
      <w:r w:rsidR="00286A0A" w:rsidRPr="006179B6">
        <w:rPr>
          <w:rStyle w:val="blk"/>
          <w:sz w:val="22"/>
          <w:szCs w:val="22"/>
        </w:rPr>
        <w:t xml:space="preserve"> самовольно нарушать пломбы на приборах учета и в местах их подключения (крепления) либо конструкции, защищающие приборы учета от несанкционированного вмешательства в его работу, демонтировать приборы учета и осуществлять несанкционированное вмешательство в работу указанных приборов учета, использовать оборудование и (или) иные технические устройства или программные средства, позволяющие искажать показания приборов учета;</w:t>
      </w:r>
    </w:p>
    <w:p w:rsidR="002B777D" w:rsidRPr="008E6F70" w:rsidRDefault="008E6F70" w:rsidP="00950C99">
      <w:pPr>
        <w:jc w:val="both"/>
        <w:rPr>
          <w:rStyle w:val="blk"/>
          <w:sz w:val="22"/>
          <w:szCs w:val="22"/>
        </w:rPr>
      </w:pPr>
      <w:bookmarkStart w:id="20" w:name="dst100239"/>
      <w:bookmarkStart w:id="21" w:name="dst100240"/>
      <w:bookmarkEnd w:id="20"/>
      <w:bookmarkEnd w:id="21"/>
      <w:r w:rsidRPr="008E6F70">
        <w:rPr>
          <w:rStyle w:val="blk"/>
          <w:sz w:val="22"/>
          <w:szCs w:val="22"/>
        </w:rPr>
        <w:t>-</w:t>
      </w:r>
      <w:r w:rsidR="00DE50A8">
        <w:rPr>
          <w:rStyle w:val="blk"/>
          <w:sz w:val="22"/>
          <w:szCs w:val="22"/>
        </w:rPr>
        <w:t xml:space="preserve"> </w:t>
      </w:r>
      <w:r w:rsidR="00286A0A" w:rsidRPr="006179B6">
        <w:rPr>
          <w:rStyle w:val="blk"/>
          <w:sz w:val="22"/>
          <w:szCs w:val="22"/>
        </w:rPr>
        <w:t>несанкционированно под</w:t>
      </w:r>
      <w:r w:rsidR="00B5623F">
        <w:rPr>
          <w:rStyle w:val="blk"/>
          <w:sz w:val="22"/>
          <w:szCs w:val="22"/>
        </w:rPr>
        <w:t>ключать оборудование абонента</w:t>
      </w:r>
      <w:r w:rsidR="00286A0A" w:rsidRPr="006179B6">
        <w:rPr>
          <w:rStyle w:val="blk"/>
          <w:sz w:val="22"/>
          <w:szCs w:val="22"/>
        </w:rPr>
        <w:t xml:space="preserve">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</w:t>
      </w:r>
      <w:r w:rsidR="00DE50A8">
        <w:rPr>
          <w:rStyle w:val="blk"/>
          <w:sz w:val="22"/>
          <w:szCs w:val="22"/>
        </w:rPr>
        <w:t>.</w:t>
      </w:r>
    </w:p>
    <w:p w:rsidR="00A8527C" w:rsidRPr="008E6F70" w:rsidRDefault="000D798E">
      <w:pPr>
        <w:pStyle w:val="ConsPlusNormal"/>
        <w:jc w:val="both"/>
        <w:rPr>
          <w:rFonts w:ascii="Times New Roman" w:hAnsi="Times New Roman" w:cs="Times New Roman"/>
        </w:rPr>
      </w:pPr>
      <w:r w:rsidRPr="00401120">
        <w:rPr>
          <w:rFonts w:ascii="Times New Roman" w:hAnsi="Times New Roman" w:cs="Times New Roman"/>
          <w:sz w:val="22"/>
          <w:szCs w:val="22"/>
        </w:rPr>
        <w:t>6</w:t>
      </w:r>
      <w:r w:rsidR="00A8527C" w:rsidRPr="008E6F70">
        <w:rPr>
          <w:rFonts w:ascii="Times New Roman" w:hAnsi="Times New Roman" w:cs="Times New Roman"/>
          <w:sz w:val="22"/>
          <w:szCs w:val="22"/>
        </w:rPr>
        <w:t>.</w:t>
      </w:r>
      <w:r w:rsidR="00A8527C" w:rsidRPr="008E6F7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527C" w:rsidRPr="00145785">
        <w:rPr>
          <w:rFonts w:ascii="Times New Roman" w:hAnsi="Times New Roman" w:cs="Times New Roman"/>
          <w:sz w:val="22"/>
          <w:szCs w:val="22"/>
        </w:rPr>
        <w:t>Абонент имеет право:</w:t>
      </w:r>
    </w:p>
    <w:p w:rsidR="009316B3" w:rsidRPr="00624324" w:rsidRDefault="00C82C82" w:rsidP="00950C99">
      <w:pPr>
        <w:jc w:val="both"/>
        <w:rPr>
          <w:sz w:val="22"/>
          <w:szCs w:val="22"/>
        </w:rPr>
      </w:pPr>
      <w:r>
        <w:rPr>
          <w:rStyle w:val="blk"/>
          <w:sz w:val="22"/>
          <w:szCs w:val="22"/>
        </w:rPr>
        <w:t>а)</w:t>
      </w:r>
      <w:r w:rsidR="008D1DE6" w:rsidRPr="008D1DE6">
        <w:rPr>
          <w:rStyle w:val="blk"/>
          <w:sz w:val="22"/>
          <w:szCs w:val="22"/>
        </w:rPr>
        <w:t xml:space="preserve"> </w:t>
      </w:r>
      <w:r w:rsidR="009316B3" w:rsidRPr="00624324">
        <w:rPr>
          <w:rStyle w:val="blk"/>
          <w:sz w:val="22"/>
          <w:szCs w:val="22"/>
        </w:rPr>
        <w:t>получать в необходимых объемах коммунальную услугу надлежащего качества;</w:t>
      </w:r>
    </w:p>
    <w:p w:rsidR="009316B3" w:rsidRPr="00624324" w:rsidRDefault="007D26E3" w:rsidP="00950C99">
      <w:pPr>
        <w:jc w:val="both"/>
        <w:rPr>
          <w:sz w:val="22"/>
          <w:szCs w:val="22"/>
        </w:rPr>
      </w:pPr>
      <w:bookmarkStart w:id="22" w:name="dst777"/>
      <w:bookmarkEnd w:id="22"/>
      <w:r>
        <w:rPr>
          <w:rStyle w:val="blk"/>
          <w:sz w:val="22"/>
          <w:szCs w:val="22"/>
        </w:rPr>
        <w:t>б)</w:t>
      </w:r>
      <w:r w:rsidR="008D1DE6" w:rsidRPr="008D1DE6">
        <w:rPr>
          <w:rStyle w:val="blk"/>
          <w:sz w:val="22"/>
          <w:szCs w:val="22"/>
        </w:rPr>
        <w:t xml:space="preserve"> </w:t>
      </w:r>
      <w:r w:rsidR="009316B3" w:rsidRPr="00624324">
        <w:rPr>
          <w:rStyle w:val="blk"/>
          <w:sz w:val="22"/>
          <w:szCs w:val="22"/>
        </w:rPr>
        <w:t>при наличии прибора учета</w:t>
      </w:r>
      <w:r w:rsidR="00994997">
        <w:rPr>
          <w:rStyle w:val="blk"/>
          <w:sz w:val="22"/>
          <w:szCs w:val="22"/>
        </w:rPr>
        <w:t>,</w:t>
      </w:r>
      <w:r w:rsidR="009316B3" w:rsidRPr="00624324">
        <w:rPr>
          <w:rStyle w:val="blk"/>
          <w:sz w:val="22"/>
          <w:szCs w:val="22"/>
        </w:rPr>
        <w:t xml:space="preserve"> ежемесячно снимать его показания и передавать их </w:t>
      </w:r>
      <w:r w:rsidR="009815C7">
        <w:rPr>
          <w:rStyle w:val="blk"/>
          <w:sz w:val="22"/>
          <w:szCs w:val="22"/>
        </w:rPr>
        <w:t>организации</w:t>
      </w:r>
      <w:r w:rsidR="009815C7" w:rsidRPr="006179B6">
        <w:rPr>
          <w:rStyle w:val="blk"/>
          <w:sz w:val="22"/>
          <w:szCs w:val="22"/>
        </w:rPr>
        <w:t xml:space="preserve"> </w:t>
      </w:r>
      <w:r w:rsidR="009815C7">
        <w:rPr>
          <w:rStyle w:val="blk"/>
          <w:sz w:val="22"/>
          <w:szCs w:val="22"/>
        </w:rPr>
        <w:t xml:space="preserve">водопроводно-канализационного хозяйства </w:t>
      </w:r>
      <w:r w:rsidR="009316B3" w:rsidRPr="00624324">
        <w:rPr>
          <w:rStyle w:val="blk"/>
          <w:sz w:val="22"/>
          <w:szCs w:val="22"/>
        </w:rPr>
        <w:t>или уполномоченному ею лицу;</w:t>
      </w:r>
    </w:p>
    <w:p w:rsidR="007D26E3" w:rsidRPr="00816A12" w:rsidRDefault="00C82C82" w:rsidP="00950C99">
      <w:pPr>
        <w:jc w:val="both"/>
        <w:rPr>
          <w:rStyle w:val="blk"/>
          <w:sz w:val="22"/>
          <w:szCs w:val="22"/>
        </w:rPr>
      </w:pPr>
      <w:bookmarkStart w:id="23" w:name="dst778"/>
      <w:bookmarkEnd w:id="23"/>
      <w:r>
        <w:rPr>
          <w:rStyle w:val="blk"/>
          <w:sz w:val="22"/>
          <w:szCs w:val="22"/>
        </w:rPr>
        <w:t>в)</w:t>
      </w:r>
      <w:r w:rsidR="008D1DE6" w:rsidRPr="008D1DE6">
        <w:rPr>
          <w:rStyle w:val="blk"/>
          <w:sz w:val="22"/>
          <w:szCs w:val="22"/>
        </w:rPr>
        <w:t xml:space="preserve"> </w:t>
      </w:r>
      <w:r w:rsidR="009316B3" w:rsidRPr="00624324">
        <w:rPr>
          <w:rStyle w:val="blk"/>
          <w:sz w:val="22"/>
          <w:szCs w:val="22"/>
        </w:rPr>
        <w:t xml:space="preserve">получать от </w:t>
      </w:r>
      <w:r w:rsidR="009815C7">
        <w:rPr>
          <w:rStyle w:val="blk"/>
          <w:sz w:val="22"/>
          <w:szCs w:val="22"/>
        </w:rPr>
        <w:t>организации</w:t>
      </w:r>
      <w:r w:rsidR="009815C7" w:rsidRPr="006179B6">
        <w:rPr>
          <w:rStyle w:val="blk"/>
          <w:sz w:val="22"/>
          <w:szCs w:val="22"/>
        </w:rPr>
        <w:t xml:space="preserve"> </w:t>
      </w:r>
      <w:r w:rsidR="009815C7">
        <w:rPr>
          <w:rStyle w:val="blk"/>
          <w:sz w:val="22"/>
          <w:szCs w:val="22"/>
        </w:rPr>
        <w:t>водопроводно-канализационного хозяйства</w:t>
      </w:r>
      <w:r w:rsidR="009316B3" w:rsidRPr="00624324">
        <w:rPr>
          <w:rStyle w:val="blk"/>
          <w:sz w:val="22"/>
          <w:szCs w:val="22"/>
        </w:rPr>
        <w:t xml:space="preserve">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</w:t>
      </w:r>
      <w:r w:rsidR="009815C7">
        <w:rPr>
          <w:rStyle w:val="blk"/>
          <w:sz w:val="22"/>
          <w:szCs w:val="22"/>
        </w:rPr>
        <w:t>аний и правильности начисления</w:t>
      </w:r>
      <w:r w:rsidR="009815C7" w:rsidRPr="009815C7">
        <w:rPr>
          <w:rStyle w:val="blk"/>
          <w:sz w:val="22"/>
          <w:szCs w:val="22"/>
        </w:rPr>
        <w:t xml:space="preserve"> </w:t>
      </w:r>
      <w:r w:rsidR="009815C7">
        <w:rPr>
          <w:rStyle w:val="blk"/>
          <w:sz w:val="22"/>
          <w:szCs w:val="22"/>
        </w:rPr>
        <w:t>организацией</w:t>
      </w:r>
      <w:r w:rsidR="009815C7" w:rsidRPr="006179B6">
        <w:rPr>
          <w:rStyle w:val="blk"/>
          <w:sz w:val="22"/>
          <w:szCs w:val="22"/>
        </w:rPr>
        <w:t xml:space="preserve"> </w:t>
      </w:r>
      <w:r w:rsidR="009815C7">
        <w:rPr>
          <w:rStyle w:val="blk"/>
          <w:sz w:val="22"/>
          <w:szCs w:val="22"/>
        </w:rPr>
        <w:t>водопроводно-канализационного хозяйства</w:t>
      </w:r>
      <w:r w:rsidR="00B5623F">
        <w:rPr>
          <w:rStyle w:val="blk"/>
          <w:sz w:val="22"/>
          <w:szCs w:val="22"/>
        </w:rPr>
        <w:t xml:space="preserve"> абоненту</w:t>
      </w:r>
      <w:r w:rsidR="009316B3" w:rsidRPr="00624324">
        <w:rPr>
          <w:rStyle w:val="blk"/>
          <w:sz w:val="22"/>
          <w:szCs w:val="22"/>
        </w:rPr>
        <w:t xml:space="preserve"> неустоек (штрафов, пеней);</w:t>
      </w:r>
      <w:bookmarkStart w:id="24" w:name="dst779"/>
      <w:bookmarkEnd w:id="24"/>
    </w:p>
    <w:p w:rsidR="009316B3" w:rsidRDefault="009316B3" w:rsidP="00950C99">
      <w:pPr>
        <w:jc w:val="both"/>
        <w:rPr>
          <w:rStyle w:val="blk"/>
          <w:sz w:val="22"/>
          <w:szCs w:val="22"/>
        </w:rPr>
      </w:pPr>
      <w:r w:rsidRPr="00624324">
        <w:rPr>
          <w:rStyle w:val="blk"/>
          <w:sz w:val="22"/>
          <w:szCs w:val="22"/>
        </w:rPr>
        <w:lastRenderedPageBreak/>
        <w:t xml:space="preserve">г) требовать от </w:t>
      </w:r>
      <w:r w:rsidR="009815C7">
        <w:rPr>
          <w:rStyle w:val="blk"/>
          <w:sz w:val="22"/>
          <w:szCs w:val="22"/>
        </w:rPr>
        <w:t>организации</w:t>
      </w:r>
      <w:r w:rsidR="009815C7" w:rsidRPr="006179B6">
        <w:rPr>
          <w:rStyle w:val="blk"/>
          <w:sz w:val="22"/>
          <w:szCs w:val="22"/>
        </w:rPr>
        <w:t xml:space="preserve"> </w:t>
      </w:r>
      <w:r w:rsidR="009815C7">
        <w:rPr>
          <w:rStyle w:val="blk"/>
          <w:sz w:val="22"/>
          <w:szCs w:val="22"/>
        </w:rPr>
        <w:t xml:space="preserve">водопроводно-канализационного хозяйства </w:t>
      </w:r>
      <w:r w:rsidRPr="00624324">
        <w:rPr>
          <w:rStyle w:val="blk"/>
          <w:sz w:val="22"/>
          <w:szCs w:val="22"/>
        </w:rPr>
        <w:t xml:space="preserve">изменения размера платы за коммунальную услугу в случаях и порядке, которые установлены </w:t>
      </w:r>
      <w:hyperlink r:id="rId8" w:anchor="dst100031" w:history="1">
        <w:r w:rsidRPr="00D94B11">
          <w:rPr>
            <w:rStyle w:val="a6"/>
            <w:color w:val="262626"/>
            <w:sz w:val="22"/>
            <w:szCs w:val="22"/>
            <w:u w:val="none"/>
          </w:rPr>
          <w:t>Правилами</w:t>
        </w:r>
      </w:hyperlink>
      <w:r w:rsidRPr="00624324">
        <w:rPr>
          <w:rStyle w:val="blk"/>
          <w:sz w:val="22"/>
          <w:szCs w:val="22"/>
        </w:rPr>
        <w:t xml:space="preserve"> предоставления коммунальных услуг;</w:t>
      </w:r>
    </w:p>
    <w:p w:rsidR="00D11A18" w:rsidRPr="00624324" w:rsidRDefault="00D11A18" w:rsidP="00950C99">
      <w:pPr>
        <w:jc w:val="both"/>
        <w:rPr>
          <w:sz w:val="22"/>
          <w:szCs w:val="22"/>
        </w:rPr>
      </w:pPr>
      <w:proofErr w:type="spellStart"/>
      <w:r w:rsidRPr="00624324">
        <w:rPr>
          <w:rStyle w:val="blk"/>
          <w:sz w:val="22"/>
          <w:szCs w:val="22"/>
        </w:rPr>
        <w:t>д</w:t>
      </w:r>
      <w:proofErr w:type="spellEnd"/>
      <w:r w:rsidRPr="00624324">
        <w:rPr>
          <w:rStyle w:val="blk"/>
          <w:sz w:val="22"/>
          <w:szCs w:val="22"/>
        </w:rPr>
        <w:t>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9316B3" w:rsidRDefault="00D11A18" w:rsidP="00950C99">
      <w:pPr>
        <w:jc w:val="both"/>
        <w:rPr>
          <w:rStyle w:val="blk"/>
          <w:sz w:val="22"/>
          <w:szCs w:val="22"/>
        </w:rPr>
      </w:pPr>
      <w:bookmarkStart w:id="25" w:name="dst780"/>
      <w:bookmarkStart w:id="26" w:name="dst781"/>
      <w:bookmarkEnd w:id="25"/>
      <w:bookmarkEnd w:id="26"/>
      <w:r>
        <w:rPr>
          <w:rStyle w:val="blk"/>
          <w:sz w:val="22"/>
          <w:szCs w:val="22"/>
        </w:rPr>
        <w:t>е</w:t>
      </w:r>
      <w:r w:rsidR="009316B3" w:rsidRPr="00624324">
        <w:rPr>
          <w:rStyle w:val="blk"/>
          <w:sz w:val="22"/>
          <w:szCs w:val="22"/>
        </w:rPr>
        <w:t>) осуществлять иные права, предусмотренные законодательством Российской Федерации.</w:t>
      </w:r>
    </w:p>
    <w:p w:rsidR="00A8527C" w:rsidRDefault="00A8527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8527C" w:rsidRPr="009815C7" w:rsidRDefault="008E6F70" w:rsidP="00917BB9">
      <w:pPr>
        <w:pStyle w:val="ConsPlusNormal"/>
        <w:jc w:val="center"/>
        <w:rPr>
          <w:rFonts w:ascii="Times New Roman" w:hAnsi="Times New Roman" w:cs="Times New Roman"/>
        </w:rPr>
      </w:pPr>
      <w:r w:rsidRPr="00145785">
        <w:rPr>
          <w:rFonts w:ascii="Times New Roman" w:hAnsi="Times New Roman" w:cs="Times New Roman"/>
          <w:sz w:val="22"/>
          <w:szCs w:val="22"/>
        </w:rPr>
        <w:t>I</w:t>
      </w:r>
      <w:r w:rsidR="000D798E" w:rsidRPr="00145785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="00A8527C" w:rsidRPr="00145785">
        <w:rPr>
          <w:rFonts w:ascii="Times New Roman" w:hAnsi="Times New Roman" w:cs="Times New Roman"/>
          <w:sz w:val="22"/>
          <w:szCs w:val="22"/>
        </w:rPr>
        <w:t>.</w:t>
      </w:r>
      <w:r w:rsidR="00A8527C" w:rsidRPr="00950C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815C7" w:rsidRPr="009815C7">
        <w:rPr>
          <w:rFonts w:ascii="Times New Roman" w:hAnsi="Times New Roman" w:cs="Times New Roman"/>
          <w:sz w:val="22"/>
          <w:szCs w:val="22"/>
        </w:rPr>
        <w:t>Порядок</w:t>
      </w:r>
      <w:r w:rsidR="00A8527C" w:rsidRPr="009815C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815C7" w:rsidRPr="009815C7">
        <w:rPr>
          <w:rFonts w:ascii="Times New Roman" w:hAnsi="Times New Roman" w:cs="Times New Roman"/>
          <w:sz w:val="22"/>
          <w:szCs w:val="22"/>
        </w:rPr>
        <w:t>осущуствления</w:t>
      </w:r>
      <w:proofErr w:type="spellEnd"/>
      <w:r w:rsidR="00A8527C" w:rsidRPr="009815C7">
        <w:rPr>
          <w:rFonts w:ascii="Times New Roman" w:hAnsi="Times New Roman" w:cs="Times New Roman"/>
          <w:sz w:val="22"/>
          <w:szCs w:val="22"/>
        </w:rPr>
        <w:t xml:space="preserve"> </w:t>
      </w:r>
      <w:r w:rsidR="009815C7" w:rsidRPr="009815C7">
        <w:rPr>
          <w:rFonts w:ascii="Times New Roman" w:hAnsi="Times New Roman" w:cs="Times New Roman"/>
          <w:sz w:val="22"/>
          <w:szCs w:val="22"/>
        </w:rPr>
        <w:t>учета</w:t>
      </w:r>
      <w:r w:rsidR="00A8527C" w:rsidRPr="009815C7">
        <w:rPr>
          <w:rFonts w:ascii="Times New Roman" w:hAnsi="Times New Roman" w:cs="Times New Roman"/>
          <w:sz w:val="22"/>
          <w:szCs w:val="22"/>
        </w:rPr>
        <w:t xml:space="preserve"> </w:t>
      </w:r>
      <w:r w:rsidR="00917BB9">
        <w:rPr>
          <w:rFonts w:ascii="Times New Roman" w:hAnsi="Times New Roman" w:cs="Times New Roman"/>
          <w:sz w:val="22"/>
          <w:szCs w:val="22"/>
        </w:rPr>
        <w:t>поданной</w:t>
      </w:r>
      <w:r w:rsidR="00917BB9">
        <w:rPr>
          <w:rFonts w:ascii="Times New Roman" w:hAnsi="Times New Roman" w:cs="Times New Roman"/>
        </w:rPr>
        <w:t xml:space="preserve"> </w:t>
      </w:r>
      <w:r w:rsidR="009815C7">
        <w:rPr>
          <w:rFonts w:ascii="Times New Roman" w:hAnsi="Times New Roman" w:cs="Times New Roman"/>
          <w:sz w:val="22"/>
          <w:szCs w:val="22"/>
        </w:rPr>
        <w:t>х</w:t>
      </w:r>
      <w:r w:rsidR="009815C7" w:rsidRPr="009815C7">
        <w:rPr>
          <w:rFonts w:ascii="Times New Roman" w:hAnsi="Times New Roman" w:cs="Times New Roman"/>
          <w:sz w:val="22"/>
          <w:szCs w:val="22"/>
        </w:rPr>
        <w:t>олодной воды</w:t>
      </w:r>
      <w:r w:rsidR="00A8527C" w:rsidRPr="009815C7">
        <w:rPr>
          <w:rFonts w:ascii="Times New Roman" w:hAnsi="Times New Roman" w:cs="Times New Roman"/>
          <w:sz w:val="22"/>
          <w:szCs w:val="22"/>
        </w:rPr>
        <w:t xml:space="preserve">, </w:t>
      </w:r>
      <w:r w:rsidR="009815C7" w:rsidRPr="009815C7">
        <w:rPr>
          <w:rFonts w:ascii="Times New Roman" w:hAnsi="Times New Roman" w:cs="Times New Roman"/>
          <w:sz w:val="22"/>
          <w:szCs w:val="22"/>
        </w:rPr>
        <w:t>сроки</w:t>
      </w:r>
      <w:r w:rsidR="00A8527C" w:rsidRPr="009815C7">
        <w:rPr>
          <w:rFonts w:ascii="Times New Roman" w:hAnsi="Times New Roman" w:cs="Times New Roman"/>
          <w:sz w:val="22"/>
          <w:szCs w:val="22"/>
        </w:rPr>
        <w:t xml:space="preserve"> </w:t>
      </w:r>
      <w:r w:rsidR="009815C7" w:rsidRPr="009815C7">
        <w:rPr>
          <w:rFonts w:ascii="Times New Roman" w:hAnsi="Times New Roman" w:cs="Times New Roman"/>
          <w:sz w:val="22"/>
          <w:szCs w:val="22"/>
        </w:rPr>
        <w:t>и способы</w:t>
      </w:r>
      <w:r w:rsidR="00917BB9">
        <w:rPr>
          <w:rFonts w:ascii="Times New Roman" w:hAnsi="Times New Roman" w:cs="Times New Roman"/>
        </w:rPr>
        <w:t xml:space="preserve"> </w:t>
      </w:r>
      <w:r w:rsidR="009815C7">
        <w:rPr>
          <w:rFonts w:ascii="Times New Roman" w:hAnsi="Times New Roman" w:cs="Times New Roman"/>
          <w:sz w:val="22"/>
          <w:szCs w:val="22"/>
        </w:rPr>
        <w:t>п</w:t>
      </w:r>
      <w:r w:rsidR="009815C7" w:rsidRPr="009815C7">
        <w:rPr>
          <w:rFonts w:ascii="Times New Roman" w:hAnsi="Times New Roman" w:cs="Times New Roman"/>
          <w:sz w:val="22"/>
          <w:szCs w:val="22"/>
        </w:rPr>
        <w:t>редоставления</w:t>
      </w:r>
      <w:r w:rsidR="00A8527C" w:rsidRPr="009815C7">
        <w:rPr>
          <w:rFonts w:ascii="Times New Roman" w:hAnsi="Times New Roman" w:cs="Times New Roman"/>
          <w:sz w:val="22"/>
          <w:szCs w:val="22"/>
        </w:rPr>
        <w:t xml:space="preserve"> </w:t>
      </w:r>
      <w:r w:rsidR="009815C7" w:rsidRPr="009815C7">
        <w:rPr>
          <w:rFonts w:ascii="Times New Roman" w:hAnsi="Times New Roman" w:cs="Times New Roman"/>
          <w:sz w:val="22"/>
          <w:szCs w:val="22"/>
        </w:rPr>
        <w:t>показаний</w:t>
      </w:r>
      <w:r w:rsidR="00A8527C" w:rsidRPr="009815C7">
        <w:rPr>
          <w:rFonts w:ascii="Times New Roman" w:hAnsi="Times New Roman" w:cs="Times New Roman"/>
          <w:sz w:val="22"/>
          <w:szCs w:val="22"/>
        </w:rPr>
        <w:t xml:space="preserve"> </w:t>
      </w:r>
      <w:r w:rsidR="009815C7" w:rsidRPr="009815C7">
        <w:rPr>
          <w:rFonts w:ascii="Times New Roman" w:hAnsi="Times New Roman" w:cs="Times New Roman"/>
          <w:sz w:val="22"/>
          <w:szCs w:val="22"/>
        </w:rPr>
        <w:t>приборов учета</w:t>
      </w:r>
      <w:r w:rsidR="00A8527C" w:rsidRPr="009815C7">
        <w:rPr>
          <w:rFonts w:ascii="Times New Roman" w:hAnsi="Times New Roman" w:cs="Times New Roman"/>
          <w:sz w:val="22"/>
          <w:szCs w:val="22"/>
        </w:rPr>
        <w:t xml:space="preserve"> </w:t>
      </w:r>
      <w:r w:rsidR="009815C7" w:rsidRPr="009815C7">
        <w:rPr>
          <w:rFonts w:ascii="Times New Roman" w:hAnsi="Times New Roman" w:cs="Times New Roman"/>
          <w:sz w:val="22"/>
          <w:szCs w:val="22"/>
        </w:rPr>
        <w:t>организации водопров</w:t>
      </w:r>
      <w:r w:rsidR="009815C7">
        <w:rPr>
          <w:rFonts w:ascii="Times New Roman" w:hAnsi="Times New Roman" w:cs="Times New Roman"/>
          <w:sz w:val="22"/>
          <w:szCs w:val="22"/>
        </w:rPr>
        <w:t>одно-канализационного хозяйства</w:t>
      </w:r>
    </w:p>
    <w:p w:rsidR="00A8527C" w:rsidRDefault="00A8527C" w:rsidP="00950C99">
      <w:pPr>
        <w:pStyle w:val="ConsPlusNormal"/>
        <w:jc w:val="both"/>
        <w:rPr>
          <w:b/>
          <w:sz w:val="22"/>
          <w:szCs w:val="22"/>
        </w:rPr>
      </w:pPr>
    </w:p>
    <w:p w:rsidR="00B52647" w:rsidRPr="00EA7347" w:rsidRDefault="000D798E" w:rsidP="00ED5496">
      <w:pPr>
        <w:suppressAutoHyphens w:val="0"/>
        <w:jc w:val="both"/>
        <w:rPr>
          <w:sz w:val="22"/>
          <w:szCs w:val="22"/>
          <w:lang w:eastAsia="ru-RU"/>
        </w:rPr>
      </w:pPr>
      <w:r w:rsidRPr="000D798E">
        <w:rPr>
          <w:sz w:val="22"/>
          <w:szCs w:val="22"/>
          <w:lang w:eastAsia="ru-RU"/>
        </w:rPr>
        <w:t>7</w:t>
      </w:r>
      <w:r w:rsidR="00EA7347" w:rsidRPr="00624324">
        <w:rPr>
          <w:sz w:val="22"/>
          <w:szCs w:val="22"/>
          <w:lang w:eastAsia="ru-RU"/>
        </w:rPr>
        <w:t>. Учет объема (количества) коммунальной усл</w:t>
      </w:r>
      <w:r w:rsidR="009815C7">
        <w:rPr>
          <w:sz w:val="22"/>
          <w:szCs w:val="22"/>
          <w:lang w:eastAsia="ru-RU"/>
        </w:rPr>
        <w:t>уги, предоставленной абоненту</w:t>
      </w:r>
      <w:r w:rsidR="00EA7347" w:rsidRPr="00624324">
        <w:rPr>
          <w:sz w:val="22"/>
          <w:szCs w:val="22"/>
          <w:lang w:eastAsia="ru-RU"/>
        </w:rPr>
        <w:t>, осуществляется с использованием приборов учета в соответствии с требованиями законодательства Российской Федерации.</w:t>
      </w:r>
      <w:bookmarkStart w:id="27" w:name="dst784"/>
      <w:bookmarkEnd w:id="27"/>
      <w:r w:rsidR="00ED5496">
        <w:rPr>
          <w:sz w:val="22"/>
          <w:szCs w:val="22"/>
          <w:lang w:eastAsia="ru-RU"/>
        </w:rPr>
        <w:t xml:space="preserve"> </w:t>
      </w:r>
      <w:r w:rsidR="00EA7347" w:rsidRPr="00624324">
        <w:rPr>
          <w:sz w:val="22"/>
          <w:szCs w:val="22"/>
          <w:lang w:eastAsia="ru-RU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  <w:r w:rsidR="00ED5496">
        <w:rPr>
          <w:sz w:val="22"/>
          <w:szCs w:val="22"/>
          <w:lang w:eastAsia="ru-RU"/>
        </w:rPr>
        <w:t xml:space="preserve"> </w:t>
      </w:r>
      <w:r w:rsidR="00B52647">
        <w:rPr>
          <w:sz w:val="22"/>
          <w:szCs w:val="22"/>
          <w:lang w:eastAsia="ru-RU"/>
        </w:rPr>
        <w:t>Приборы учета должны быть установлены на границе балансовой и эксплуатационной ответственности.</w:t>
      </w:r>
    </w:p>
    <w:p w:rsidR="005D7D25" w:rsidRDefault="000D798E" w:rsidP="00950C99">
      <w:pPr>
        <w:suppressAutoHyphens w:val="0"/>
        <w:jc w:val="both"/>
        <w:rPr>
          <w:sz w:val="22"/>
          <w:szCs w:val="22"/>
          <w:lang w:eastAsia="ru-RU"/>
        </w:rPr>
      </w:pPr>
      <w:bookmarkStart w:id="28" w:name="dst785"/>
      <w:bookmarkEnd w:id="28"/>
      <w:r w:rsidRPr="000D798E">
        <w:rPr>
          <w:sz w:val="22"/>
          <w:szCs w:val="22"/>
          <w:lang w:eastAsia="ru-RU"/>
        </w:rPr>
        <w:t>8</w:t>
      </w:r>
      <w:r w:rsidR="00EA7347" w:rsidRPr="00624324">
        <w:rPr>
          <w:sz w:val="22"/>
          <w:szCs w:val="22"/>
          <w:lang w:eastAsia="ru-RU"/>
        </w:rPr>
        <w:t xml:space="preserve">. </w:t>
      </w:r>
      <w:r w:rsidR="003F2E04">
        <w:rPr>
          <w:sz w:val="22"/>
          <w:szCs w:val="22"/>
          <w:lang w:eastAsia="ru-RU"/>
        </w:rPr>
        <w:t>При</w:t>
      </w:r>
      <w:r w:rsidR="00EA7347" w:rsidRPr="00624324">
        <w:rPr>
          <w:sz w:val="22"/>
          <w:szCs w:val="22"/>
          <w:lang w:eastAsia="ru-RU"/>
        </w:rPr>
        <w:t xml:space="preserve"> отсутстви</w:t>
      </w:r>
      <w:r w:rsidR="003F2E04">
        <w:rPr>
          <w:sz w:val="22"/>
          <w:szCs w:val="22"/>
          <w:lang w:eastAsia="ru-RU"/>
        </w:rPr>
        <w:t>и</w:t>
      </w:r>
      <w:r w:rsidR="00EA7347" w:rsidRPr="00624324">
        <w:rPr>
          <w:sz w:val="22"/>
          <w:szCs w:val="22"/>
          <w:lang w:eastAsia="ru-RU"/>
        </w:rPr>
        <w:t xml:space="preserve"> приборов учета определение объема (количества) коммунальной усл</w:t>
      </w:r>
      <w:r w:rsidR="00ED5496">
        <w:rPr>
          <w:sz w:val="22"/>
          <w:szCs w:val="22"/>
          <w:lang w:eastAsia="ru-RU"/>
        </w:rPr>
        <w:t>уги, предоставленной абоненту</w:t>
      </w:r>
      <w:r w:rsidR="00EA7347" w:rsidRPr="00624324">
        <w:rPr>
          <w:sz w:val="22"/>
          <w:szCs w:val="22"/>
          <w:lang w:eastAsia="ru-RU"/>
        </w:rPr>
        <w:t>, осуществляется в порядке</w:t>
      </w:r>
      <w:r w:rsidR="005D7D25">
        <w:rPr>
          <w:sz w:val="22"/>
          <w:szCs w:val="22"/>
          <w:lang w:eastAsia="ru-RU"/>
        </w:rPr>
        <w:t>,</w:t>
      </w:r>
      <w:r w:rsidR="00EA7347" w:rsidRPr="00624324">
        <w:rPr>
          <w:sz w:val="22"/>
          <w:szCs w:val="22"/>
          <w:lang w:eastAsia="ru-RU"/>
        </w:rPr>
        <w:t xml:space="preserve"> предусмотренном законодательством Российской Федерации</w:t>
      </w:r>
      <w:r w:rsidR="003F2E04">
        <w:rPr>
          <w:sz w:val="22"/>
          <w:szCs w:val="22"/>
          <w:lang w:eastAsia="ru-RU"/>
        </w:rPr>
        <w:t xml:space="preserve"> на основании</w:t>
      </w:r>
      <w:r w:rsidR="002D6886">
        <w:rPr>
          <w:sz w:val="22"/>
          <w:szCs w:val="22"/>
          <w:lang w:eastAsia="ru-RU"/>
        </w:rPr>
        <w:t xml:space="preserve"> колич</w:t>
      </w:r>
      <w:r w:rsidR="009815C7">
        <w:rPr>
          <w:sz w:val="22"/>
          <w:szCs w:val="22"/>
          <w:lang w:eastAsia="ru-RU"/>
        </w:rPr>
        <w:t xml:space="preserve">ества собственников или количества </w:t>
      </w:r>
      <w:r w:rsidR="002D6886">
        <w:rPr>
          <w:sz w:val="22"/>
          <w:szCs w:val="22"/>
          <w:lang w:eastAsia="ru-RU"/>
        </w:rPr>
        <w:t>зарег</w:t>
      </w:r>
      <w:r w:rsidR="003F2E04">
        <w:rPr>
          <w:sz w:val="22"/>
          <w:szCs w:val="22"/>
          <w:lang w:eastAsia="ru-RU"/>
        </w:rPr>
        <w:t>и</w:t>
      </w:r>
      <w:r w:rsidR="002D6886">
        <w:rPr>
          <w:sz w:val="22"/>
          <w:szCs w:val="22"/>
          <w:lang w:eastAsia="ru-RU"/>
        </w:rPr>
        <w:t>стрированных</w:t>
      </w:r>
      <w:bookmarkStart w:id="29" w:name="dst786"/>
      <w:bookmarkEnd w:id="29"/>
      <w:r w:rsidR="005D7D25">
        <w:rPr>
          <w:sz w:val="22"/>
          <w:szCs w:val="22"/>
          <w:lang w:eastAsia="ru-RU"/>
        </w:rPr>
        <w:t>.</w:t>
      </w:r>
    </w:p>
    <w:p w:rsidR="00EA7347" w:rsidRPr="00624324" w:rsidRDefault="000D798E" w:rsidP="00950C99">
      <w:pPr>
        <w:suppressAutoHyphens w:val="0"/>
        <w:jc w:val="both"/>
        <w:rPr>
          <w:sz w:val="22"/>
          <w:szCs w:val="22"/>
          <w:lang w:eastAsia="ru-RU"/>
        </w:rPr>
      </w:pPr>
      <w:r w:rsidRPr="000D798E">
        <w:rPr>
          <w:sz w:val="22"/>
          <w:szCs w:val="22"/>
          <w:lang w:eastAsia="ru-RU"/>
        </w:rPr>
        <w:t>9</w:t>
      </w:r>
      <w:r w:rsidR="00EA7347" w:rsidRPr="00624324">
        <w:rPr>
          <w:sz w:val="22"/>
          <w:szCs w:val="22"/>
          <w:lang w:eastAsia="ru-RU"/>
        </w:rPr>
        <w:t>. При определении объема (количества) коммунальной ус</w:t>
      </w:r>
      <w:r w:rsidR="0038669E">
        <w:rPr>
          <w:sz w:val="22"/>
          <w:szCs w:val="22"/>
          <w:lang w:eastAsia="ru-RU"/>
        </w:rPr>
        <w:t>луги предоставленной абоненту</w:t>
      </w:r>
      <w:r w:rsidR="00EA7347" w:rsidRPr="00624324">
        <w:rPr>
          <w:sz w:val="22"/>
          <w:szCs w:val="22"/>
          <w:lang w:eastAsia="ru-RU"/>
        </w:rPr>
        <w:t>, показания приборо</w:t>
      </w:r>
      <w:r w:rsidR="00853D3A">
        <w:rPr>
          <w:sz w:val="22"/>
          <w:szCs w:val="22"/>
          <w:lang w:eastAsia="ru-RU"/>
        </w:rPr>
        <w:t>в учета, переданные абонентом</w:t>
      </w:r>
      <w:r w:rsidR="00EA7347" w:rsidRPr="00624324">
        <w:rPr>
          <w:sz w:val="22"/>
          <w:szCs w:val="22"/>
          <w:lang w:eastAsia="ru-RU"/>
        </w:rPr>
        <w:t xml:space="preserve"> не позднее </w:t>
      </w:r>
      <w:r w:rsidR="002000A5">
        <w:rPr>
          <w:sz w:val="22"/>
          <w:szCs w:val="22"/>
          <w:lang w:eastAsia="ru-RU"/>
        </w:rPr>
        <w:t>20</w:t>
      </w:r>
      <w:r w:rsidR="00EA7347" w:rsidRPr="00624324">
        <w:rPr>
          <w:sz w:val="22"/>
          <w:szCs w:val="22"/>
          <w:lang w:eastAsia="ru-RU"/>
        </w:rPr>
        <w:t>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A8527C" w:rsidRPr="00750EDC" w:rsidRDefault="00EA7347" w:rsidP="00950C99">
      <w:pPr>
        <w:pStyle w:val="a8"/>
        <w:rPr>
          <w:sz w:val="22"/>
          <w:szCs w:val="22"/>
          <w:lang w:val="ru-RU"/>
        </w:rPr>
      </w:pPr>
      <w:r w:rsidRPr="00624324">
        <w:rPr>
          <w:sz w:val="22"/>
          <w:szCs w:val="22"/>
          <w:lang w:val="ru-RU"/>
        </w:rPr>
        <w:t>1</w:t>
      </w:r>
      <w:r w:rsidR="000D798E" w:rsidRPr="000D798E">
        <w:rPr>
          <w:sz w:val="22"/>
          <w:szCs w:val="22"/>
          <w:lang w:val="ru-RU"/>
        </w:rPr>
        <w:t>0</w:t>
      </w:r>
      <w:r w:rsidR="00A8527C" w:rsidRPr="00624324">
        <w:rPr>
          <w:sz w:val="22"/>
          <w:szCs w:val="22"/>
          <w:lang w:val="ru-RU"/>
        </w:rPr>
        <w:t>. Организация водопроводно-канализационного хозяйства производит отпуск питьевой вод</w:t>
      </w:r>
      <w:r w:rsidR="0038669E">
        <w:rPr>
          <w:sz w:val="22"/>
          <w:szCs w:val="22"/>
          <w:lang w:val="ru-RU"/>
        </w:rPr>
        <w:t xml:space="preserve">ы, </w:t>
      </w:r>
      <w:r w:rsidR="00A8527C" w:rsidRPr="00624324">
        <w:rPr>
          <w:sz w:val="22"/>
          <w:szCs w:val="22"/>
          <w:lang w:val="ru-RU"/>
        </w:rPr>
        <w:t xml:space="preserve"> согласно нормам и тарифам, </w:t>
      </w:r>
      <w:r w:rsidR="00B72CAA">
        <w:rPr>
          <w:sz w:val="22"/>
          <w:szCs w:val="22"/>
          <w:lang w:val="ru-RU"/>
        </w:rPr>
        <w:t xml:space="preserve">утверждённым </w:t>
      </w:r>
      <w:r w:rsidR="00B72CAA" w:rsidRPr="00B72CAA">
        <w:rPr>
          <w:sz w:val="22"/>
          <w:szCs w:val="22"/>
          <w:lang w:val="ru-RU"/>
        </w:rPr>
        <w:t>п</w:t>
      </w:r>
      <w:r w:rsidR="00145785" w:rsidRPr="00624324">
        <w:rPr>
          <w:sz w:val="22"/>
          <w:szCs w:val="22"/>
          <w:lang w:val="ru-RU"/>
        </w:rPr>
        <w:t xml:space="preserve">остановлением Департамента </w:t>
      </w:r>
      <w:r w:rsidR="00145785">
        <w:rPr>
          <w:sz w:val="22"/>
          <w:szCs w:val="22"/>
          <w:lang w:val="ru-RU"/>
        </w:rPr>
        <w:t>государственного регулирования цен и тарифов</w:t>
      </w:r>
      <w:r w:rsidR="00145785" w:rsidRPr="00624324">
        <w:rPr>
          <w:sz w:val="22"/>
          <w:szCs w:val="22"/>
          <w:lang w:val="ru-RU"/>
        </w:rPr>
        <w:t xml:space="preserve"> </w:t>
      </w:r>
      <w:r w:rsidR="00145785" w:rsidRPr="00750EDC">
        <w:rPr>
          <w:sz w:val="22"/>
          <w:szCs w:val="22"/>
          <w:lang w:val="ru-RU"/>
        </w:rPr>
        <w:t>Владимирской области.</w:t>
      </w:r>
    </w:p>
    <w:p w:rsidR="00816A12" w:rsidRPr="00750EDC" w:rsidRDefault="000D798E" w:rsidP="00F27C59">
      <w:pPr>
        <w:pStyle w:val="1"/>
        <w:jc w:val="center"/>
        <w:rPr>
          <w:rStyle w:val="blk"/>
          <w:rFonts w:ascii="Times New Roman" w:hAnsi="Times New Roman"/>
          <w:b w:val="0"/>
          <w:sz w:val="22"/>
          <w:szCs w:val="22"/>
        </w:rPr>
      </w:pPr>
      <w:r w:rsidRPr="00750EDC">
        <w:rPr>
          <w:rStyle w:val="blk"/>
          <w:rFonts w:ascii="Times New Roman" w:hAnsi="Times New Roman"/>
          <w:b w:val="0"/>
          <w:sz w:val="22"/>
          <w:szCs w:val="22"/>
          <w:lang w:val="en-US"/>
        </w:rPr>
        <w:t>I</w:t>
      </w:r>
      <w:r w:rsidR="00431F28" w:rsidRPr="00750EDC">
        <w:rPr>
          <w:rStyle w:val="blk"/>
          <w:rFonts w:ascii="Times New Roman" w:hAnsi="Times New Roman"/>
          <w:b w:val="0"/>
          <w:sz w:val="22"/>
          <w:szCs w:val="22"/>
        </w:rPr>
        <w:t xml:space="preserve">V. </w:t>
      </w:r>
      <w:r w:rsidR="00145785" w:rsidRPr="00750EDC">
        <w:rPr>
          <w:rStyle w:val="blk"/>
          <w:rFonts w:ascii="Times New Roman" w:hAnsi="Times New Roman"/>
          <w:b w:val="0"/>
          <w:sz w:val="22"/>
          <w:szCs w:val="22"/>
        </w:rPr>
        <w:t>Размер платы</w:t>
      </w:r>
      <w:r w:rsidR="00431F28" w:rsidRPr="00750EDC">
        <w:rPr>
          <w:rStyle w:val="blk"/>
          <w:rFonts w:ascii="Times New Roman" w:hAnsi="Times New Roman"/>
          <w:b w:val="0"/>
          <w:sz w:val="22"/>
          <w:szCs w:val="22"/>
        </w:rPr>
        <w:t xml:space="preserve"> </w:t>
      </w:r>
      <w:r w:rsidR="00145785" w:rsidRPr="00750EDC">
        <w:rPr>
          <w:rStyle w:val="blk"/>
          <w:rFonts w:ascii="Times New Roman" w:hAnsi="Times New Roman"/>
          <w:b w:val="0"/>
          <w:sz w:val="22"/>
          <w:szCs w:val="22"/>
        </w:rPr>
        <w:t xml:space="preserve">за </w:t>
      </w:r>
      <w:proofErr w:type="spellStart"/>
      <w:r w:rsidR="00145785" w:rsidRPr="00750EDC">
        <w:rPr>
          <w:rStyle w:val="blk"/>
          <w:rFonts w:ascii="Times New Roman" w:hAnsi="Times New Roman"/>
          <w:b w:val="0"/>
          <w:sz w:val="22"/>
          <w:szCs w:val="22"/>
        </w:rPr>
        <w:t>комунальную</w:t>
      </w:r>
      <w:proofErr w:type="spellEnd"/>
      <w:r w:rsidR="00145785" w:rsidRPr="00750EDC">
        <w:rPr>
          <w:rStyle w:val="blk"/>
          <w:rFonts w:ascii="Times New Roman" w:hAnsi="Times New Roman"/>
          <w:b w:val="0"/>
          <w:sz w:val="22"/>
          <w:szCs w:val="22"/>
        </w:rPr>
        <w:t xml:space="preserve"> услугу и порядок расчета</w:t>
      </w:r>
    </w:p>
    <w:p w:rsidR="00F27C59" w:rsidRPr="00750EDC" w:rsidRDefault="00F27C59" w:rsidP="00F27C59">
      <w:pPr>
        <w:rPr>
          <w:sz w:val="22"/>
          <w:szCs w:val="22"/>
        </w:rPr>
      </w:pPr>
    </w:p>
    <w:p w:rsidR="00431F28" w:rsidRPr="00750EDC" w:rsidRDefault="00431F28" w:rsidP="00F27C59">
      <w:pPr>
        <w:jc w:val="both"/>
        <w:rPr>
          <w:sz w:val="22"/>
          <w:szCs w:val="22"/>
        </w:rPr>
      </w:pPr>
      <w:bookmarkStart w:id="30" w:name="dst788"/>
      <w:bookmarkEnd w:id="30"/>
      <w:r w:rsidRPr="00750EDC">
        <w:rPr>
          <w:rStyle w:val="blk"/>
          <w:sz w:val="22"/>
          <w:szCs w:val="22"/>
        </w:rPr>
        <w:t>1</w:t>
      </w:r>
      <w:r w:rsidR="000D798E" w:rsidRPr="00750EDC">
        <w:rPr>
          <w:rStyle w:val="blk"/>
          <w:sz w:val="22"/>
          <w:szCs w:val="22"/>
        </w:rPr>
        <w:t>1</w:t>
      </w:r>
      <w:r w:rsidRPr="00750EDC">
        <w:rPr>
          <w:rStyle w:val="blk"/>
          <w:sz w:val="22"/>
          <w:szCs w:val="22"/>
        </w:rPr>
        <w:t>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431F28" w:rsidRPr="00950C99" w:rsidRDefault="00431F28" w:rsidP="00F27C59">
      <w:pPr>
        <w:jc w:val="both"/>
        <w:rPr>
          <w:sz w:val="22"/>
          <w:szCs w:val="22"/>
        </w:rPr>
      </w:pPr>
      <w:bookmarkStart w:id="31" w:name="dst789"/>
      <w:bookmarkEnd w:id="31"/>
      <w:r w:rsidRPr="00750EDC">
        <w:rPr>
          <w:rStyle w:val="blk"/>
          <w:sz w:val="22"/>
          <w:szCs w:val="22"/>
        </w:rPr>
        <w:t>1</w:t>
      </w:r>
      <w:r w:rsidR="000D798E" w:rsidRPr="00750EDC">
        <w:rPr>
          <w:rStyle w:val="blk"/>
          <w:sz w:val="22"/>
          <w:szCs w:val="22"/>
        </w:rPr>
        <w:t>2</w:t>
      </w:r>
      <w:r w:rsidR="00816A12" w:rsidRPr="00750EDC">
        <w:rPr>
          <w:rStyle w:val="blk"/>
          <w:sz w:val="22"/>
          <w:szCs w:val="22"/>
        </w:rPr>
        <w:t xml:space="preserve">. </w:t>
      </w:r>
      <w:r w:rsidRPr="00750EDC">
        <w:rPr>
          <w:rStyle w:val="blk"/>
          <w:sz w:val="22"/>
          <w:szCs w:val="22"/>
        </w:rPr>
        <w:t>Плата за коммуналь</w:t>
      </w:r>
      <w:r w:rsidR="0038669E" w:rsidRPr="00750EDC">
        <w:rPr>
          <w:rStyle w:val="blk"/>
          <w:sz w:val="22"/>
          <w:szCs w:val="22"/>
        </w:rPr>
        <w:t>ные услуги вносится абонентом</w:t>
      </w:r>
      <w:r w:rsidRPr="00750EDC">
        <w:rPr>
          <w:rStyle w:val="blk"/>
          <w:sz w:val="22"/>
          <w:szCs w:val="22"/>
        </w:rPr>
        <w:t xml:space="preserve"> в</w:t>
      </w:r>
      <w:r w:rsidRPr="00950C99">
        <w:rPr>
          <w:rStyle w:val="blk"/>
          <w:sz w:val="22"/>
          <w:szCs w:val="22"/>
        </w:rPr>
        <w:t xml:space="preserve"> порядке и сроки, которые установлены законодательством Российской Федерации.</w:t>
      </w:r>
    </w:p>
    <w:p w:rsidR="00431F28" w:rsidRPr="00950C99" w:rsidRDefault="00431F28" w:rsidP="00F27C59">
      <w:pPr>
        <w:jc w:val="both"/>
        <w:rPr>
          <w:sz w:val="22"/>
          <w:szCs w:val="22"/>
        </w:rPr>
      </w:pPr>
      <w:bookmarkStart w:id="32" w:name="dst790"/>
      <w:bookmarkEnd w:id="32"/>
      <w:r w:rsidRPr="00950C99">
        <w:rPr>
          <w:rStyle w:val="blk"/>
          <w:sz w:val="22"/>
          <w:szCs w:val="22"/>
        </w:rPr>
        <w:t>1</w:t>
      </w:r>
      <w:r w:rsidR="000D798E" w:rsidRPr="000D798E">
        <w:rPr>
          <w:rStyle w:val="blk"/>
          <w:sz w:val="22"/>
          <w:szCs w:val="22"/>
        </w:rPr>
        <w:t>3</w:t>
      </w:r>
      <w:r w:rsidRPr="00950C99">
        <w:rPr>
          <w:rStyle w:val="blk"/>
          <w:sz w:val="22"/>
          <w:szCs w:val="22"/>
        </w:rPr>
        <w:t xml:space="preserve">. </w:t>
      </w:r>
      <w:r w:rsidR="00DE50A8">
        <w:rPr>
          <w:rStyle w:val="blk"/>
          <w:sz w:val="22"/>
          <w:szCs w:val="22"/>
        </w:rPr>
        <w:t xml:space="preserve"> </w:t>
      </w:r>
      <w:r w:rsidR="003C66EF">
        <w:rPr>
          <w:rStyle w:val="blk"/>
          <w:sz w:val="22"/>
          <w:szCs w:val="22"/>
        </w:rPr>
        <w:t>Абонент</w:t>
      </w:r>
      <w:r w:rsidRPr="00950C99">
        <w:rPr>
          <w:rStyle w:val="blk"/>
          <w:sz w:val="22"/>
          <w:szCs w:val="22"/>
        </w:rPr>
        <w:t xml:space="preserve"> вправе осуществлять предварительную оплату коммунальных услуг в счет будущих расчетных периодов.</w:t>
      </w:r>
    </w:p>
    <w:p w:rsidR="00A8527C" w:rsidRPr="000D798E" w:rsidRDefault="00431F28" w:rsidP="007D26E3">
      <w:pPr>
        <w:jc w:val="both"/>
        <w:rPr>
          <w:b/>
          <w:sz w:val="22"/>
          <w:szCs w:val="22"/>
        </w:rPr>
      </w:pPr>
      <w:bookmarkStart w:id="33" w:name="dst791"/>
      <w:bookmarkStart w:id="34" w:name="dst792"/>
      <w:bookmarkEnd w:id="33"/>
      <w:bookmarkEnd w:id="34"/>
      <w:r w:rsidRPr="00950C99">
        <w:rPr>
          <w:rStyle w:val="blk"/>
          <w:sz w:val="22"/>
          <w:szCs w:val="22"/>
        </w:rPr>
        <w:t>1</w:t>
      </w:r>
      <w:r w:rsidR="002000A5">
        <w:rPr>
          <w:rStyle w:val="blk"/>
          <w:sz w:val="22"/>
          <w:szCs w:val="22"/>
        </w:rPr>
        <w:t>4</w:t>
      </w:r>
      <w:r w:rsidRPr="00950C99">
        <w:rPr>
          <w:rStyle w:val="blk"/>
          <w:sz w:val="22"/>
          <w:szCs w:val="22"/>
        </w:rPr>
        <w:t xml:space="preserve">. </w:t>
      </w:r>
      <w:proofErr w:type="gramStart"/>
      <w:r w:rsidRPr="00950C99">
        <w:rPr>
          <w:rStyle w:val="blk"/>
          <w:sz w:val="22"/>
          <w:szCs w:val="22"/>
        </w:rPr>
        <w:t>В случ</w:t>
      </w:r>
      <w:r w:rsidR="00FF7629">
        <w:rPr>
          <w:rStyle w:val="blk"/>
          <w:sz w:val="22"/>
          <w:szCs w:val="22"/>
        </w:rPr>
        <w:t xml:space="preserve">ае подключения </w:t>
      </w:r>
      <w:r w:rsidRPr="00950C99">
        <w:rPr>
          <w:rStyle w:val="blk"/>
          <w:sz w:val="22"/>
          <w:szCs w:val="22"/>
        </w:rPr>
        <w:t>оборудования</w:t>
      </w:r>
      <w:r w:rsidR="002000A5">
        <w:rPr>
          <w:rStyle w:val="blk"/>
          <w:sz w:val="22"/>
          <w:szCs w:val="22"/>
        </w:rPr>
        <w:t xml:space="preserve"> </w:t>
      </w:r>
      <w:r w:rsidR="00FF7629">
        <w:rPr>
          <w:rStyle w:val="blk"/>
          <w:sz w:val="22"/>
          <w:szCs w:val="22"/>
        </w:rPr>
        <w:t xml:space="preserve">внутри </w:t>
      </w:r>
      <w:r w:rsidR="002000A5">
        <w:rPr>
          <w:rStyle w:val="blk"/>
          <w:sz w:val="22"/>
          <w:szCs w:val="22"/>
        </w:rPr>
        <w:t xml:space="preserve">жилого </w:t>
      </w:r>
      <w:r w:rsidR="00FF7629">
        <w:rPr>
          <w:rStyle w:val="blk"/>
          <w:sz w:val="22"/>
          <w:szCs w:val="22"/>
        </w:rPr>
        <w:t>помещения</w:t>
      </w:r>
      <w:r w:rsidRPr="00950C99">
        <w:rPr>
          <w:rStyle w:val="blk"/>
          <w:sz w:val="22"/>
          <w:szCs w:val="22"/>
        </w:rPr>
        <w:t xml:space="preserve"> </w:t>
      </w:r>
      <w:r w:rsidR="00A40E2D">
        <w:rPr>
          <w:rStyle w:val="blk"/>
          <w:sz w:val="22"/>
          <w:szCs w:val="22"/>
        </w:rPr>
        <w:t>абонента</w:t>
      </w:r>
      <w:r w:rsidRPr="00950C99">
        <w:rPr>
          <w:rStyle w:val="blk"/>
          <w:sz w:val="22"/>
          <w:szCs w:val="22"/>
        </w:rPr>
        <w:t xml:space="preserve"> к вн</w:t>
      </w:r>
      <w:r w:rsidR="00FF7629">
        <w:rPr>
          <w:rStyle w:val="blk"/>
          <w:sz w:val="22"/>
          <w:szCs w:val="22"/>
        </w:rPr>
        <w:t xml:space="preserve">утридомовым инженерным системам или </w:t>
      </w:r>
      <w:r w:rsidR="002000A5">
        <w:rPr>
          <w:rStyle w:val="blk"/>
          <w:sz w:val="22"/>
          <w:szCs w:val="22"/>
        </w:rPr>
        <w:t>централизованным системам</w:t>
      </w:r>
      <w:r w:rsidR="00FF7629">
        <w:rPr>
          <w:rStyle w:val="blk"/>
          <w:sz w:val="22"/>
          <w:szCs w:val="22"/>
        </w:rPr>
        <w:t xml:space="preserve">, </w:t>
      </w:r>
      <w:r w:rsidRPr="00950C99">
        <w:rPr>
          <w:rStyle w:val="blk"/>
          <w:sz w:val="22"/>
          <w:szCs w:val="22"/>
        </w:rPr>
        <w:t>осуществленного с нарушением установленного порядка, и (или) несанкциониров</w:t>
      </w:r>
      <w:r w:rsidR="003C66EF">
        <w:rPr>
          <w:rStyle w:val="blk"/>
          <w:sz w:val="22"/>
          <w:szCs w:val="22"/>
        </w:rPr>
        <w:t>анного вмешательства абонента</w:t>
      </w:r>
      <w:r w:rsidRPr="00950C99">
        <w:rPr>
          <w:rStyle w:val="blk"/>
          <w:sz w:val="22"/>
          <w:szCs w:val="22"/>
        </w:rPr>
        <w:t xml:space="preserve"> в работу прибора учета, повлекшего искажение его показателей, организация </w:t>
      </w:r>
      <w:r w:rsidR="009E4594">
        <w:rPr>
          <w:rStyle w:val="blk"/>
          <w:sz w:val="22"/>
          <w:szCs w:val="22"/>
        </w:rPr>
        <w:t>водопроводно-</w:t>
      </w:r>
      <w:r w:rsidR="0038669E">
        <w:rPr>
          <w:rStyle w:val="blk"/>
          <w:sz w:val="22"/>
          <w:szCs w:val="22"/>
        </w:rPr>
        <w:t>канализационного</w:t>
      </w:r>
      <w:r w:rsidR="009E4594">
        <w:rPr>
          <w:rStyle w:val="blk"/>
          <w:sz w:val="22"/>
          <w:szCs w:val="22"/>
        </w:rPr>
        <w:t xml:space="preserve"> </w:t>
      </w:r>
      <w:r w:rsidR="0038669E">
        <w:rPr>
          <w:rStyle w:val="blk"/>
          <w:sz w:val="22"/>
          <w:szCs w:val="22"/>
        </w:rPr>
        <w:t xml:space="preserve">хозяйства </w:t>
      </w:r>
      <w:r w:rsidRPr="00950C99">
        <w:rPr>
          <w:rStyle w:val="blk"/>
          <w:sz w:val="22"/>
          <w:szCs w:val="22"/>
        </w:rPr>
        <w:t xml:space="preserve">производит перерасчет и (или) доначисление платы за коммунальную услугу в порядке, предусмотренном </w:t>
      </w:r>
      <w:hyperlink r:id="rId9" w:anchor="dst100031" w:history="1">
        <w:r w:rsidRPr="008E46EA">
          <w:rPr>
            <w:rStyle w:val="a6"/>
            <w:color w:val="0D0D0D"/>
            <w:sz w:val="22"/>
            <w:szCs w:val="22"/>
            <w:u w:val="none"/>
          </w:rPr>
          <w:t>Правилами</w:t>
        </w:r>
      </w:hyperlink>
      <w:r w:rsidRPr="00950C99">
        <w:rPr>
          <w:rStyle w:val="blk"/>
          <w:sz w:val="22"/>
          <w:szCs w:val="22"/>
        </w:rPr>
        <w:t xml:space="preserve"> предоставления коммунальных услуг.</w:t>
      </w:r>
      <w:proofErr w:type="gramEnd"/>
    </w:p>
    <w:p w:rsidR="000D798E" w:rsidRPr="000D798E" w:rsidRDefault="000D798E">
      <w:pPr>
        <w:pStyle w:val="ConsPlusNormal"/>
        <w:jc w:val="center"/>
        <w:rPr>
          <w:b/>
          <w:sz w:val="22"/>
          <w:szCs w:val="22"/>
        </w:rPr>
      </w:pPr>
    </w:p>
    <w:p w:rsidR="00A8527C" w:rsidRPr="00B72CAA" w:rsidRDefault="00A8527C" w:rsidP="00B72CAA">
      <w:pPr>
        <w:pStyle w:val="ConsPlusNormal"/>
        <w:jc w:val="center"/>
        <w:rPr>
          <w:rFonts w:ascii="Times New Roman" w:hAnsi="Times New Roman" w:cs="Times New Roman"/>
        </w:rPr>
      </w:pPr>
      <w:bookmarkStart w:id="35" w:name="Par1246"/>
      <w:bookmarkEnd w:id="35"/>
      <w:r w:rsidRPr="00B72CAA">
        <w:rPr>
          <w:rFonts w:ascii="Times New Roman" w:hAnsi="Times New Roman" w:cs="Times New Roman"/>
          <w:sz w:val="22"/>
          <w:szCs w:val="22"/>
        </w:rPr>
        <w:t xml:space="preserve">V. </w:t>
      </w:r>
      <w:r w:rsidR="00B72CAA" w:rsidRPr="00B72CAA">
        <w:rPr>
          <w:rFonts w:ascii="Times New Roman" w:hAnsi="Times New Roman" w:cs="Times New Roman"/>
          <w:sz w:val="22"/>
          <w:szCs w:val="22"/>
        </w:rPr>
        <w:t>Порядок контроля качества питьевой воды</w:t>
      </w:r>
    </w:p>
    <w:p w:rsidR="00A8527C" w:rsidRPr="00950C99" w:rsidRDefault="00A8527C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8669E" w:rsidRPr="0038669E" w:rsidRDefault="0038669E" w:rsidP="0038669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8669E">
        <w:rPr>
          <w:rFonts w:ascii="Times New Roman" w:hAnsi="Times New Roman" w:cs="Times New Roman"/>
          <w:sz w:val="22"/>
          <w:szCs w:val="22"/>
        </w:rPr>
        <w:t xml:space="preserve">15. Производственный контроль качества питьевой воды, подаваемой абоненту с использованием централизованных систем холодного водоснабжения, осуществляется в соответствии с </w:t>
      </w:r>
      <w:hyperlink r:id="rId10" w:history="1">
        <w:r w:rsidRPr="0038669E">
          <w:rPr>
            <w:rFonts w:ascii="Times New Roman" w:hAnsi="Times New Roman" w:cs="Times New Roman"/>
            <w:sz w:val="22"/>
            <w:szCs w:val="22"/>
          </w:rPr>
          <w:t>Правилами</w:t>
        </w:r>
      </w:hyperlink>
      <w:r w:rsidRPr="0038669E">
        <w:rPr>
          <w:rFonts w:ascii="Times New Roman" w:hAnsi="Times New Roman" w:cs="Times New Roman"/>
          <w:sz w:val="22"/>
          <w:szCs w:val="22"/>
        </w:rPr>
        <w:t xml:space="preserve"> осуществления производственного контроля качества и безопасности питьевой воды, горячей воды, утвержденными постановлением Правительства Российской Федерации от 06.01.2015г. № 10 «О порядке осуществления производственного контроля качества и безопасности питьевой воды, горячей воды».</w:t>
      </w:r>
    </w:p>
    <w:p w:rsidR="0038669E" w:rsidRPr="0038669E" w:rsidRDefault="0038669E" w:rsidP="0038669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8669E">
        <w:rPr>
          <w:rFonts w:ascii="Times New Roman" w:hAnsi="Times New Roman" w:cs="Times New Roman"/>
          <w:sz w:val="22"/>
          <w:szCs w:val="22"/>
        </w:rPr>
        <w:t>16.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в пределах, определенных планом мероприятий по приведению качества питьевой воды в соответствие с установленными требованиями.</w:t>
      </w:r>
    </w:p>
    <w:p w:rsidR="00A8527C" w:rsidRPr="00FB5089" w:rsidRDefault="00A8527C">
      <w:pPr>
        <w:pStyle w:val="ConsPlusNormal"/>
        <w:jc w:val="center"/>
        <w:rPr>
          <w:rFonts w:ascii="Times New Roman" w:hAnsi="Times New Roman" w:cs="Times New Roman"/>
        </w:rPr>
      </w:pPr>
      <w:r w:rsidRPr="00FB5089">
        <w:rPr>
          <w:rFonts w:ascii="Times New Roman" w:hAnsi="Times New Roman" w:cs="Times New Roman"/>
          <w:sz w:val="22"/>
          <w:szCs w:val="22"/>
          <w:lang w:val="en-US"/>
        </w:rPr>
        <w:t>VI</w:t>
      </w:r>
      <w:r w:rsidRPr="00FB5089">
        <w:rPr>
          <w:rFonts w:ascii="Times New Roman" w:hAnsi="Times New Roman" w:cs="Times New Roman"/>
          <w:sz w:val="22"/>
          <w:szCs w:val="22"/>
        </w:rPr>
        <w:t xml:space="preserve">. </w:t>
      </w:r>
      <w:r w:rsidR="00FB5089" w:rsidRPr="00FB5089">
        <w:rPr>
          <w:rFonts w:ascii="Times New Roman" w:hAnsi="Times New Roman" w:cs="Times New Roman"/>
          <w:sz w:val="22"/>
          <w:szCs w:val="22"/>
        </w:rPr>
        <w:t>Условия временного прекращения</w:t>
      </w:r>
      <w:r w:rsidRPr="00FB5089">
        <w:rPr>
          <w:rFonts w:ascii="Times New Roman" w:hAnsi="Times New Roman" w:cs="Times New Roman"/>
          <w:sz w:val="22"/>
          <w:szCs w:val="22"/>
        </w:rPr>
        <w:t xml:space="preserve"> </w:t>
      </w:r>
      <w:r w:rsidR="00FB5089" w:rsidRPr="00FB5089">
        <w:rPr>
          <w:rFonts w:ascii="Times New Roman" w:hAnsi="Times New Roman" w:cs="Times New Roman"/>
          <w:sz w:val="22"/>
          <w:szCs w:val="22"/>
        </w:rPr>
        <w:t>или ограничения</w:t>
      </w:r>
    </w:p>
    <w:p w:rsidR="00A8527C" w:rsidRPr="00FB5089" w:rsidRDefault="00FB508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х</w:t>
      </w:r>
      <w:r w:rsidRPr="00FB5089">
        <w:rPr>
          <w:rFonts w:ascii="Times New Roman" w:hAnsi="Times New Roman" w:cs="Times New Roman"/>
          <w:sz w:val="22"/>
          <w:szCs w:val="22"/>
        </w:rPr>
        <w:t>олодного водоснабжения</w:t>
      </w:r>
      <w:r w:rsidR="00A8527C" w:rsidRPr="00FB508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8527C" w:rsidRPr="00950C99" w:rsidRDefault="00A8527C" w:rsidP="002839F8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945BC4" w:rsidRPr="00950C99" w:rsidRDefault="00945BC4" w:rsidP="00950C99">
      <w:pPr>
        <w:suppressAutoHyphens w:val="0"/>
        <w:jc w:val="both"/>
        <w:rPr>
          <w:sz w:val="22"/>
          <w:szCs w:val="22"/>
          <w:lang w:eastAsia="ru-RU"/>
        </w:rPr>
      </w:pPr>
      <w:r w:rsidRPr="00950C99">
        <w:rPr>
          <w:sz w:val="22"/>
          <w:szCs w:val="22"/>
          <w:lang w:eastAsia="ru-RU"/>
        </w:rPr>
        <w:t>1</w:t>
      </w:r>
      <w:r w:rsidR="00B72CAA">
        <w:rPr>
          <w:sz w:val="22"/>
          <w:szCs w:val="22"/>
          <w:lang w:eastAsia="ru-RU"/>
        </w:rPr>
        <w:t>7</w:t>
      </w:r>
      <w:r w:rsidRPr="00950C99">
        <w:rPr>
          <w:sz w:val="22"/>
          <w:szCs w:val="22"/>
          <w:lang w:eastAsia="ru-RU"/>
        </w:rPr>
        <w:t xml:space="preserve">. </w:t>
      </w:r>
      <w:r w:rsidR="00083801" w:rsidRPr="00624324">
        <w:rPr>
          <w:sz w:val="22"/>
          <w:szCs w:val="22"/>
        </w:rPr>
        <w:t xml:space="preserve">Организация водопроводно-канализационного хозяйства </w:t>
      </w:r>
      <w:r w:rsidRPr="00950C99">
        <w:rPr>
          <w:sz w:val="22"/>
          <w:szCs w:val="22"/>
          <w:lang w:eastAsia="ru-RU"/>
        </w:rPr>
        <w:t>осуществляет ограничение, приостановление, возобновление предоставления</w:t>
      </w:r>
      <w:r w:rsidR="003C66EF">
        <w:rPr>
          <w:sz w:val="22"/>
          <w:szCs w:val="22"/>
          <w:lang w:eastAsia="ru-RU"/>
        </w:rPr>
        <w:t xml:space="preserve"> коммунальной услуги абоненту</w:t>
      </w:r>
      <w:r w:rsidRPr="00950C99">
        <w:rPr>
          <w:sz w:val="22"/>
          <w:szCs w:val="22"/>
          <w:lang w:eastAsia="ru-RU"/>
        </w:rPr>
        <w:t xml:space="preserve"> по основаниям и в порядке, которые предусмотрены законодательством Российской Федерации.</w:t>
      </w:r>
    </w:p>
    <w:p w:rsidR="00945BC4" w:rsidRPr="00950C99" w:rsidRDefault="00B72CAA" w:rsidP="00950C99">
      <w:pPr>
        <w:suppressAutoHyphens w:val="0"/>
        <w:jc w:val="both"/>
        <w:rPr>
          <w:sz w:val="22"/>
          <w:szCs w:val="22"/>
          <w:lang w:eastAsia="ru-RU"/>
        </w:rPr>
      </w:pPr>
      <w:bookmarkStart w:id="36" w:name="dst795"/>
      <w:bookmarkEnd w:id="36"/>
      <w:r>
        <w:rPr>
          <w:sz w:val="22"/>
          <w:szCs w:val="22"/>
          <w:lang w:eastAsia="ru-RU"/>
        </w:rPr>
        <w:lastRenderedPageBreak/>
        <w:t>18</w:t>
      </w:r>
      <w:r w:rsidR="003C66EF">
        <w:rPr>
          <w:sz w:val="22"/>
          <w:szCs w:val="22"/>
          <w:lang w:eastAsia="ru-RU"/>
        </w:rPr>
        <w:t>. Уведомление абонента</w:t>
      </w:r>
      <w:r w:rsidR="00945BC4" w:rsidRPr="00950C99">
        <w:rPr>
          <w:sz w:val="22"/>
          <w:szCs w:val="22"/>
          <w:lang w:eastAsia="ru-RU"/>
        </w:rPr>
        <w:t xml:space="preserve">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E659DD" w:rsidRDefault="00B72CAA" w:rsidP="00917BB9">
      <w:pPr>
        <w:suppressAutoHyphens w:val="0"/>
        <w:jc w:val="both"/>
        <w:rPr>
          <w:sz w:val="22"/>
          <w:szCs w:val="22"/>
          <w:lang w:eastAsia="ru-RU"/>
        </w:rPr>
      </w:pPr>
      <w:bookmarkStart w:id="37" w:name="dst796"/>
      <w:bookmarkStart w:id="38" w:name="dst798"/>
      <w:bookmarkEnd w:id="37"/>
      <w:bookmarkEnd w:id="38"/>
      <w:r>
        <w:rPr>
          <w:sz w:val="22"/>
          <w:szCs w:val="22"/>
          <w:lang w:eastAsia="ru-RU"/>
        </w:rPr>
        <w:t>19</w:t>
      </w:r>
      <w:r w:rsidR="00945BC4" w:rsidRPr="00950C99">
        <w:rPr>
          <w:sz w:val="22"/>
          <w:szCs w:val="22"/>
          <w:lang w:eastAsia="ru-RU"/>
        </w:rPr>
        <w:t xml:space="preserve">. </w:t>
      </w:r>
      <w:r w:rsidR="00DE50A8">
        <w:rPr>
          <w:sz w:val="22"/>
          <w:szCs w:val="22"/>
          <w:lang w:eastAsia="ru-RU"/>
        </w:rPr>
        <w:t xml:space="preserve"> </w:t>
      </w:r>
      <w:r w:rsidR="00945BC4" w:rsidRPr="00950C99">
        <w:rPr>
          <w:sz w:val="22"/>
          <w:szCs w:val="22"/>
          <w:lang w:eastAsia="ru-RU"/>
        </w:rPr>
        <w:t>Предоставление коммунальных услуг возобновляется в сроки, установленные законодательством Российской Федерации, при услови</w:t>
      </w:r>
      <w:r w:rsidR="00BF6E74">
        <w:rPr>
          <w:sz w:val="22"/>
          <w:szCs w:val="22"/>
          <w:lang w:eastAsia="ru-RU"/>
        </w:rPr>
        <w:t>и полного погашения абонентом</w:t>
      </w:r>
      <w:r w:rsidR="00945BC4" w:rsidRPr="00950C99">
        <w:rPr>
          <w:sz w:val="22"/>
          <w:szCs w:val="22"/>
          <w:lang w:eastAsia="ru-RU"/>
        </w:rPr>
        <w:t xml:space="preserve"> задолженности по оплате коммунальных услуг и возмещения расходов </w:t>
      </w:r>
      <w:r w:rsidR="00083801">
        <w:rPr>
          <w:sz w:val="22"/>
          <w:szCs w:val="22"/>
          <w:lang w:eastAsia="ru-RU"/>
        </w:rPr>
        <w:t>о</w:t>
      </w:r>
      <w:r w:rsidR="00083801">
        <w:rPr>
          <w:sz w:val="22"/>
          <w:szCs w:val="22"/>
        </w:rPr>
        <w:t>рганизации</w:t>
      </w:r>
      <w:r w:rsidR="00083801" w:rsidRPr="00624324">
        <w:rPr>
          <w:sz w:val="22"/>
          <w:szCs w:val="22"/>
        </w:rPr>
        <w:t xml:space="preserve"> водопроводно-канализационного хозяйства</w:t>
      </w:r>
      <w:r w:rsidR="00945BC4" w:rsidRPr="00950C99">
        <w:rPr>
          <w:sz w:val="22"/>
          <w:szCs w:val="22"/>
          <w:lang w:eastAsia="ru-RU"/>
        </w:rPr>
        <w:t>, связанных с введением ограничения, приостановлением и возобновлением предоставления коммуналь</w:t>
      </w:r>
      <w:r w:rsidR="00FB1D48">
        <w:rPr>
          <w:sz w:val="22"/>
          <w:szCs w:val="22"/>
          <w:lang w:eastAsia="ru-RU"/>
        </w:rPr>
        <w:t>ной услуги</w:t>
      </w:r>
      <w:r w:rsidR="00945BC4" w:rsidRPr="00950C99">
        <w:rPr>
          <w:sz w:val="22"/>
          <w:szCs w:val="22"/>
          <w:lang w:eastAsia="ru-RU"/>
        </w:rPr>
        <w:t xml:space="preserve"> в порядке и размере, которые установлены законодательством Российской Федерации.</w:t>
      </w:r>
    </w:p>
    <w:p w:rsidR="00917BB9" w:rsidRPr="00FB5089" w:rsidRDefault="00917BB9" w:rsidP="00917BB9">
      <w:pPr>
        <w:suppressAutoHyphens w:val="0"/>
        <w:jc w:val="both"/>
        <w:rPr>
          <w:sz w:val="22"/>
          <w:szCs w:val="22"/>
          <w:lang w:eastAsia="ru-RU"/>
        </w:rPr>
      </w:pPr>
    </w:p>
    <w:p w:rsidR="00A8527C" w:rsidRDefault="00950C99" w:rsidP="00A573A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B5089">
        <w:rPr>
          <w:rFonts w:ascii="Times New Roman" w:hAnsi="Times New Roman" w:cs="Times New Roman"/>
          <w:sz w:val="22"/>
          <w:szCs w:val="22"/>
          <w:lang w:val="en-US"/>
        </w:rPr>
        <w:t>VII</w:t>
      </w:r>
      <w:r w:rsidR="00A8527C" w:rsidRPr="00FB5089">
        <w:rPr>
          <w:rFonts w:ascii="Times New Roman" w:hAnsi="Times New Roman" w:cs="Times New Roman"/>
          <w:sz w:val="22"/>
          <w:szCs w:val="22"/>
        </w:rPr>
        <w:t xml:space="preserve">. </w:t>
      </w:r>
      <w:r w:rsidR="00FB5089" w:rsidRPr="00FB5089">
        <w:rPr>
          <w:rFonts w:ascii="Times New Roman" w:hAnsi="Times New Roman" w:cs="Times New Roman"/>
          <w:sz w:val="22"/>
          <w:szCs w:val="22"/>
        </w:rPr>
        <w:t>Порядок</w:t>
      </w:r>
      <w:r w:rsidR="00A8527C" w:rsidRPr="00FB5089">
        <w:rPr>
          <w:rFonts w:ascii="Times New Roman" w:hAnsi="Times New Roman" w:cs="Times New Roman"/>
          <w:sz w:val="22"/>
          <w:szCs w:val="22"/>
        </w:rPr>
        <w:t xml:space="preserve"> </w:t>
      </w:r>
      <w:r w:rsidR="00FB5089" w:rsidRPr="00FB5089">
        <w:rPr>
          <w:rFonts w:ascii="Times New Roman" w:hAnsi="Times New Roman" w:cs="Times New Roman"/>
          <w:sz w:val="22"/>
          <w:szCs w:val="22"/>
        </w:rPr>
        <w:t>урегулирования</w:t>
      </w:r>
      <w:r w:rsidR="00A8527C" w:rsidRPr="00FB5089">
        <w:rPr>
          <w:rFonts w:ascii="Times New Roman" w:hAnsi="Times New Roman" w:cs="Times New Roman"/>
          <w:sz w:val="22"/>
          <w:szCs w:val="22"/>
        </w:rPr>
        <w:t xml:space="preserve"> </w:t>
      </w:r>
      <w:r w:rsidR="00FB5089" w:rsidRPr="00FB5089">
        <w:rPr>
          <w:rFonts w:ascii="Times New Roman" w:hAnsi="Times New Roman" w:cs="Times New Roman"/>
          <w:sz w:val="22"/>
          <w:szCs w:val="22"/>
        </w:rPr>
        <w:t>споров и разногласий</w:t>
      </w:r>
    </w:p>
    <w:p w:rsidR="00A573AE" w:rsidRDefault="00A573AE" w:rsidP="00A573A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750EDC" w:rsidRDefault="00B72CAA" w:rsidP="00750EDC">
      <w:pPr>
        <w:pStyle w:val="a8"/>
        <w:rPr>
          <w:rStyle w:val="blk"/>
          <w:sz w:val="22"/>
          <w:szCs w:val="22"/>
          <w:lang w:val="ru-RU"/>
        </w:rPr>
      </w:pPr>
      <w:r w:rsidRPr="004C02ED">
        <w:rPr>
          <w:sz w:val="22"/>
          <w:szCs w:val="22"/>
          <w:lang w:val="ru-RU"/>
        </w:rPr>
        <w:t>20</w:t>
      </w:r>
      <w:r w:rsidR="004C02ED">
        <w:rPr>
          <w:sz w:val="22"/>
          <w:szCs w:val="22"/>
          <w:lang w:val="ru-RU"/>
        </w:rPr>
        <w:t xml:space="preserve">. В случае несвоевременной оплаты услуг организации водопроводно-канализационного хозяйства абонентом, сумма долга взыскивается организацией водопроводно-канализационного хозяйства в судебном порядке с начислением пени согласно законодательству </w:t>
      </w:r>
      <w:r w:rsidR="00750EDC" w:rsidRPr="00750EDC">
        <w:rPr>
          <w:rStyle w:val="blk"/>
          <w:sz w:val="22"/>
          <w:szCs w:val="22"/>
          <w:lang w:val="ru-RU"/>
        </w:rPr>
        <w:t>Российской Федерации</w:t>
      </w:r>
      <w:r w:rsidR="00750EDC">
        <w:rPr>
          <w:rStyle w:val="blk"/>
          <w:sz w:val="22"/>
          <w:szCs w:val="22"/>
          <w:lang w:val="ru-RU"/>
        </w:rPr>
        <w:t>.</w:t>
      </w:r>
      <w:r w:rsidR="00750EDC" w:rsidRPr="00750EDC">
        <w:rPr>
          <w:rStyle w:val="blk"/>
          <w:sz w:val="22"/>
          <w:szCs w:val="22"/>
          <w:lang w:val="ru-RU"/>
        </w:rPr>
        <w:t xml:space="preserve"> </w:t>
      </w:r>
    </w:p>
    <w:p w:rsidR="00145785" w:rsidRPr="00750EDC" w:rsidRDefault="00B72CAA" w:rsidP="00917B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401120" w:rsidRPr="00401120">
        <w:rPr>
          <w:rFonts w:ascii="Times New Roman" w:hAnsi="Times New Roman" w:cs="Times New Roman"/>
          <w:sz w:val="22"/>
          <w:szCs w:val="22"/>
        </w:rPr>
        <w:t>1</w:t>
      </w:r>
      <w:r w:rsidR="00145785" w:rsidRPr="000A268C">
        <w:rPr>
          <w:rFonts w:ascii="Times New Roman" w:hAnsi="Times New Roman" w:cs="Times New Roman"/>
          <w:sz w:val="22"/>
          <w:szCs w:val="22"/>
        </w:rPr>
        <w:t>. В случае не достижения сторонами соглашения спор и</w:t>
      </w:r>
      <w:r w:rsidR="004C02ED">
        <w:rPr>
          <w:rFonts w:ascii="Times New Roman" w:hAnsi="Times New Roman" w:cs="Times New Roman"/>
          <w:sz w:val="22"/>
          <w:szCs w:val="22"/>
        </w:rPr>
        <w:t>ли</w:t>
      </w:r>
      <w:r w:rsidR="00145785" w:rsidRPr="000A268C">
        <w:rPr>
          <w:rFonts w:ascii="Times New Roman" w:hAnsi="Times New Roman" w:cs="Times New Roman"/>
          <w:sz w:val="22"/>
          <w:szCs w:val="22"/>
        </w:rPr>
        <w:t xml:space="preserve"> разногласия, возникшие из настоящего договора, подлежат </w:t>
      </w:r>
      <w:r w:rsidR="006D0111">
        <w:rPr>
          <w:rFonts w:ascii="Times New Roman" w:hAnsi="Times New Roman" w:cs="Times New Roman"/>
          <w:sz w:val="22"/>
          <w:szCs w:val="22"/>
        </w:rPr>
        <w:t>урегулированию в судебном порядке</w:t>
      </w:r>
      <w:r w:rsidR="004C02ED" w:rsidRPr="00750EDC">
        <w:rPr>
          <w:rFonts w:ascii="Times New Roman" w:hAnsi="Times New Roman" w:cs="Times New Roman"/>
          <w:sz w:val="22"/>
          <w:szCs w:val="22"/>
        </w:rPr>
        <w:t>.</w:t>
      </w:r>
    </w:p>
    <w:p w:rsidR="00950C99" w:rsidRPr="00750EDC" w:rsidRDefault="00950C99" w:rsidP="00950C99">
      <w:pPr>
        <w:pStyle w:val="ConsPlusNormal"/>
        <w:jc w:val="both"/>
        <w:rPr>
          <w:rStyle w:val="blk"/>
          <w:rFonts w:ascii="Times New Roman" w:hAnsi="Times New Roman" w:cs="Times New Roman"/>
          <w:sz w:val="22"/>
          <w:szCs w:val="22"/>
        </w:rPr>
      </w:pPr>
    </w:p>
    <w:p w:rsidR="000D798E" w:rsidRPr="00750EDC" w:rsidRDefault="000D798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0EDC">
        <w:rPr>
          <w:rFonts w:ascii="Times New Roman" w:hAnsi="Times New Roman" w:cs="Times New Roman"/>
          <w:sz w:val="22"/>
          <w:szCs w:val="22"/>
          <w:lang w:val="en-US"/>
        </w:rPr>
        <w:t>VIII</w:t>
      </w:r>
      <w:r w:rsidR="00A8527C" w:rsidRPr="00750EDC">
        <w:rPr>
          <w:rFonts w:ascii="Times New Roman" w:hAnsi="Times New Roman" w:cs="Times New Roman"/>
          <w:sz w:val="22"/>
          <w:szCs w:val="22"/>
        </w:rPr>
        <w:t>.</w:t>
      </w:r>
      <w:r w:rsidR="00A8527C" w:rsidRPr="00750ED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B5089" w:rsidRPr="00750EDC">
        <w:rPr>
          <w:rFonts w:ascii="Times New Roman" w:hAnsi="Times New Roman" w:cs="Times New Roman"/>
          <w:sz w:val="22"/>
          <w:szCs w:val="22"/>
        </w:rPr>
        <w:t>Ответственность сторон</w:t>
      </w:r>
    </w:p>
    <w:p w:rsidR="00950C99" w:rsidRPr="00750EDC" w:rsidRDefault="00950C9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945BC4" w:rsidRPr="00750EDC" w:rsidRDefault="00401120" w:rsidP="00950C99">
      <w:pPr>
        <w:suppressAutoHyphens w:val="0"/>
        <w:jc w:val="both"/>
        <w:rPr>
          <w:sz w:val="22"/>
          <w:szCs w:val="22"/>
          <w:lang w:eastAsia="ru-RU"/>
        </w:rPr>
      </w:pPr>
      <w:bookmarkStart w:id="39" w:name="Par1370"/>
      <w:bookmarkStart w:id="40" w:name="dst800"/>
      <w:bookmarkEnd w:id="39"/>
      <w:bookmarkEnd w:id="40"/>
      <w:r w:rsidRPr="00401120">
        <w:rPr>
          <w:sz w:val="22"/>
          <w:szCs w:val="22"/>
          <w:lang w:eastAsia="ru-RU"/>
        </w:rPr>
        <w:t>22</w:t>
      </w:r>
      <w:r w:rsidR="00945BC4" w:rsidRPr="00750EDC">
        <w:rPr>
          <w:sz w:val="22"/>
          <w:szCs w:val="22"/>
          <w:lang w:eastAsia="ru-RU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945BC4" w:rsidRPr="00950C99" w:rsidRDefault="00945BC4" w:rsidP="00950C99">
      <w:pPr>
        <w:suppressAutoHyphens w:val="0"/>
        <w:jc w:val="both"/>
        <w:rPr>
          <w:sz w:val="22"/>
          <w:szCs w:val="22"/>
          <w:lang w:eastAsia="ru-RU"/>
        </w:rPr>
      </w:pPr>
      <w:r w:rsidRPr="00750EDC">
        <w:rPr>
          <w:sz w:val="22"/>
          <w:szCs w:val="22"/>
          <w:lang w:eastAsia="ru-RU"/>
        </w:rPr>
        <w:t>2</w:t>
      </w:r>
      <w:r w:rsidR="00CC1722">
        <w:rPr>
          <w:sz w:val="22"/>
          <w:szCs w:val="22"/>
          <w:lang w:eastAsia="ru-RU"/>
        </w:rPr>
        <w:t>3</w:t>
      </w:r>
      <w:r w:rsidR="00B37893" w:rsidRPr="00750EDC">
        <w:rPr>
          <w:sz w:val="22"/>
          <w:szCs w:val="22"/>
          <w:lang w:eastAsia="ru-RU"/>
        </w:rPr>
        <w:t>. Абонент</w:t>
      </w:r>
      <w:r w:rsidRPr="00750EDC">
        <w:rPr>
          <w:sz w:val="22"/>
          <w:szCs w:val="22"/>
          <w:lang w:eastAsia="ru-RU"/>
        </w:rPr>
        <w:t xml:space="preserve">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r w:rsidR="00B37893" w:rsidRPr="00750EDC">
        <w:rPr>
          <w:sz w:val="22"/>
          <w:szCs w:val="22"/>
          <w:lang w:eastAsia="ru-RU"/>
        </w:rPr>
        <w:t>организации</w:t>
      </w:r>
      <w:r w:rsidR="002839F8" w:rsidRPr="00950C99">
        <w:rPr>
          <w:sz w:val="22"/>
          <w:szCs w:val="22"/>
          <w:lang w:eastAsia="ru-RU"/>
        </w:rPr>
        <w:t xml:space="preserve"> </w:t>
      </w:r>
      <w:r w:rsidR="002839F8">
        <w:rPr>
          <w:sz w:val="22"/>
          <w:szCs w:val="22"/>
          <w:lang w:eastAsia="ru-RU"/>
        </w:rPr>
        <w:t xml:space="preserve"> </w:t>
      </w:r>
      <w:r w:rsidR="00B37893" w:rsidRPr="00624324">
        <w:rPr>
          <w:sz w:val="22"/>
          <w:szCs w:val="22"/>
        </w:rPr>
        <w:t>водопроводно-канализационного хозяйства</w:t>
      </w:r>
      <w:r w:rsidRPr="00950C99">
        <w:rPr>
          <w:sz w:val="22"/>
          <w:szCs w:val="22"/>
          <w:lang w:eastAsia="ru-RU"/>
        </w:rPr>
        <w:t xml:space="preserve"> пени в размере, установленном законодательством Российской Федерации.</w:t>
      </w:r>
    </w:p>
    <w:p w:rsidR="00A8527C" w:rsidRPr="00950C99" w:rsidRDefault="00D94B11" w:rsidP="00950C99">
      <w:pPr>
        <w:suppressAutoHyphens w:val="0"/>
        <w:jc w:val="both"/>
        <w:rPr>
          <w:sz w:val="22"/>
          <w:szCs w:val="22"/>
          <w:lang w:eastAsia="ru-RU"/>
        </w:rPr>
      </w:pPr>
      <w:r w:rsidRPr="00950C99">
        <w:rPr>
          <w:sz w:val="22"/>
          <w:szCs w:val="22"/>
        </w:rPr>
        <w:t>2</w:t>
      </w:r>
      <w:r w:rsidR="00CC1722">
        <w:rPr>
          <w:sz w:val="22"/>
          <w:szCs w:val="22"/>
        </w:rPr>
        <w:t>4</w:t>
      </w:r>
      <w:r w:rsidRPr="00950C99">
        <w:rPr>
          <w:sz w:val="22"/>
          <w:szCs w:val="22"/>
        </w:rPr>
        <w:t>.</w:t>
      </w:r>
      <w:r w:rsidR="00A8527C" w:rsidRPr="00950C99">
        <w:rPr>
          <w:sz w:val="22"/>
          <w:szCs w:val="22"/>
        </w:rPr>
        <w:t xml:space="preserve">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0D798E" w:rsidRPr="00750EDC" w:rsidRDefault="00A8527C" w:rsidP="00950C9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50C99">
        <w:rPr>
          <w:rFonts w:ascii="Times New Roman" w:hAnsi="Times New Roman" w:cs="Times New Roman"/>
          <w:sz w:val="22"/>
          <w:szCs w:val="22"/>
        </w:rPr>
        <w:t xml:space="preserve"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</w:t>
      </w:r>
      <w:r w:rsidRPr="00750EDC">
        <w:rPr>
          <w:rFonts w:ascii="Times New Roman" w:hAnsi="Times New Roman" w:cs="Times New Roman"/>
          <w:sz w:val="22"/>
          <w:szCs w:val="22"/>
        </w:rPr>
        <w:t>обстоятельствами.</w:t>
      </w:r>
    </w:p>
    <w:p w:rsidR="0038669E" w:rsidRPr="00401120" w:rsidRDefault="0038669E" w:rsidP="00950C9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8669E" w:rsidRPr="00750EDC" w:rsidRDefault="0038669E" w:rsidP="0038669E">
      <w:pPr>
        <w:pStyle w:val="a8"/>
        <w:jc w:val="center"/>
        <w:rPr>
          <w:sz w:val="22"/>
          <w:szCs w:val="22"/>
          <w:lang w:val="ru-RU"/>
        </w:rPr>
      </w:pPr>
      <w:r w:rsidRPr="00750EDC">
        <w:rPr>
          <w:sz w:val="22"/>
          <w:szCs w:val="22"/>
        </w:rPr>
        <w:t>IX</w:t>
      </w:r>
      <w:r w:rsidRPr="00750EDC">
        <w:rPr>
          <w:sz w:val="22"/>
          <w:szCs w:val="22"/>
          <w:lang w:val="ru-RU"/>
        </w:rPr>
        <w:t>. Действие договора</w:t>
      </w:r>
    </w:p>
    <w:p w:rsidR="0038669E" w:rsidRPr="00750EDC" w:rsidRDefault="0038669E" w:rsidP="0038669E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C02ED" w:rsidRPr="00750EDC" w:rsidRDefault="00401120" w:rsidP="004C02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CC1722">
        <w:rPr>
          <w:rFonts w:ascii="Times New Roman" w:hAnsi="Times New Roman" w:cs="Times New Roman"/>
          <w:sz w:val="22"/>
          <w:szCs w:val="22"/>
        </w:rPr>
        <w:t>5</w:t>
      </w:r>
      <w:r w:rsidR="004C02ED" w:rsidRPr="00750EDC">
        <w:rPr>
          <w:rFonts w:ascii="Times New Roman" w:hAnsi="Times New Roman" w:cs="Times New Roman"/>
          <w:sz w:val="22"/>
          <w:szCs w:val="22"/>
        </w:rPr>
        <w:t xml:space="preserve">. Настоящий договор вступает в силу </w:t>
      </w:r>
      <w:proofErr w:type="gramStart"/>
      <w:r w:rsidR="004C02ED" w:rsidRPr="00750EDC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="004C02ED" w:rsidRPr="00750EDC">
        <w:rPr>
          <w:rFonts w:ascii="Times New Roman" w:hAnsi="Times New Roman" w:cs="Times New Roman"/>
          <w:sz w:val="22"/>
          <w:szCs w:val="22"/>
        </w:rPr>
        <w:t xml:space="preserve"> __________________________.</w:t>
      </w:r>
    </w:p>
    <w:p w:rsidR="004C02ED" w:rsidRPr="00750EDC" w:rsidRDefault="00750EDC" w:rsidP="00750ED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4C02ED" w:rsidRPr="00750EDC">
        <w:rPr>
          <w:rFonts w:ascii="Times New Roman" w:hAnsi="Times New Roman" w:cs="Times New Roman"/>
          <w:sz w:val="22"/>
          <w:szCs w:val="22"/>
        </w:rPr>
        <w:t>(указать дату)</w:t>
      </w:r>
    </w:p>
    <w:p w:rsidR="004C02ED" w:rsidRPr="00750EDC" w:rsidRDefault="00401120" w:rsidP="004C02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CC1722">
        <w:rPr>
          <w:rFonts w:ascii="Times New Roman" w:hAnsi="Times New Roman" w:cs="Times New Roman"/>
          <w:sz w:val="22"/>
          <w:szCs w:val="22"/>
        </w:rPr>
        <w:t>6</w:t>
      </w:r>
      <w:r w:rsidR="004C02ED" w:rsidRPr="00750EDC">
        <w:rPr>
          <w:rFonts w:ascii="Times New Roman" w:hAnsi="Times New Roman" w:cs="Times New Roman"/>
          <w:sz w:val="22"/>
          <w:szCs w:val="22"/>
        </w:rPr>
        <w:t xml:space="preserve">. Настоящий договор заключен на срок </w:t>
      </w:r>
      <w:proofErr w:type="gramStart"/>
      <w:r w:rsidR="004C02ED" w:rsidRPr="00750EDC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="004C02ED" w:rsidRPr="00750EDC">
        <w:rPr>
          <w:rFonts w:ascii="Times New Roman" w:hAnsi="Times New Roman" w:cs="Times New Roman"/>
          <w:sz w:val="22"/>
          <w:szCs w:val="22"/>
        </w:rPr>
        <w:t xml:space="preserve"> _______________________.</w:t>
      </w:r>
    </w:p>
    <w:p w:rsidR="004C02ED" w:rsidRPr="00750EDC" w:rsidRDefault="00750EDC" w:rsidP="00750ED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4C02ED" w:rsidRPr="00750EDC">
        <w:rPr>
          <w:rFonts w:ascii="Times New Roman" w:hAnsi="Times New Roman" w:cs="Times New Roman"/>
          <w:sz w:val="22"/>
          <w:szCs w:val="22"/>
        </w:rPr>
        <w:t>(указать дату)</w:t>
      </w:r>
    </w:p>
    <w:p w:rsidR="004C02ED" w:rsidRPr="00750EDC" w:rsidRDefault="00401120" w:rsidP="004C02ED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CC1722">
        <w:rPr>
          <w:rFonts w:ascii="Times New Roman" w:hAnsi="Times New Roman" w:cs="Times New Roman"/>
          <w:sz w:val="22"/>
          <w:szCs w:val="22"/>
        </w:rPr>
        <w:t>7</w:t>
      </w:r>
      <w:r w:rsidR="004C02ED" w:rsidRPr="00750EDC">
        <w:rPr>
          <w:rFonts w:ascii="Times New Roman" w:hAnsi="Times New Roman" w:cs="Times New Roman"/>
          <w:sz w:val="22"/>
          <w:szCs w:val="22"/>
        </w:rPr>
        <w:t>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 Количество пролонгаций не ограничено.</w:t>
      </w:r>
    </w:p>
    <w:p w:rsidR="00F27C59" w:rsidRPr="00750EDC" w:rsidRDefault="00F27C59" w:rsidP="0038669E">
      <w:pPr>
        <w:pStyle w:val="a8"/>
        <w:jc w:val="center"/>
        <w:rPr>
          <w:rFonts w:ascii="Arial" w:hAnsi="Arial" w:cs="Arial"/>
          <w:sz w:val="22"/>
          <w:szCs w:val="22"/>
          <w:lang w:val="ru-RU"/>
        </w:rPr>
      </w:pPr>
    </w:p>
    <w:p w:rsidR="0038669E" w:rsidRPr="00750EDC" w:rsidRDefault="0038669E" w:rsidP="0038669E">
      <w:pPr>
        <w:pStyle w:val="a8"/>
        <w:jc w:val="center"/>
        <w:rPr>
          <w:sz w:val="22"/>
          <w:szCs w:val="22"/>
          <w:lang w:val="ru-RU"/>
        </w:rPr>
      </w:pPr>
      <w:r w:rsidRPr="00750EDC">
        <w:rPr>
          <w:sz w:val="22"/>
          <w:szCs w:val="22"/>
        </w:rPr>
        <w:t>X</w:t>
      </w:r>
      <w:r w:rsidRPr="00750EDC">
        <w:rPr>
          <w:sz w:val="22"/>
          <w:szCs w:val="22"/>
          <w:lang w:val="ru-RU"/>
        </w:rPr>
        <w:t>. Прочие условия</w:t>
      </w:r>
    </w:p>
    <w:p w:rsidR="0038669E" w:rsidRPr="00750EDC" w:rsidRDefault="0038669E" w:rsidP="0038669E">
      <w:pPr>
        <w:pStyle w:val="a8"/>
        <w:jc w:val="center"/>
        <w:rPr>
          <w:sz w:val="22"/>
          <w:szCs w:val="22"/>
          <w:lang w:val="ru-RU"/>
        </w:rPr>
      </w:pPr>
    </w:p>
    <w:p w:rsidR="0038669E" w:rsidRPr="00B422AA" w:rsidRDefault="00CC1722" w:rsidP="0038669E">
      <w:pPr>
        <w:pStyle w:val="a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28</w:t>
      </w:r>
      <w:r w:rsidR="0038669E" w:rsidRPr="00B422AA">
        <w:rPr>
          <w:sz w:val="22"/>
          <w:szCs w:val="22"/>
          <w:lang w:val="ru-RU"/>
        </w:rPr>
        <w:t>. Лица, проживающие совместно с абонентом, имеют равные права и обязанности и несут солидарную ответственность за нарушение условий по настоящему договору.</w:t>
      </w:r>
    </w:p>
    <w:p w:rsidR="0038669E" w:rsidRPr="00B422AA" w:rsidRDefault="00CC1722" w:rsidP="0038669E">
      <w:pPr>
        <w:pStyle w:val="a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29</w:t>
      </w:r>
      <w:r w:rsidR="0038669E" w:rsidRPr="00B422AA">
        <w:rPr>
          <w:sz w:val="22"/>
          <w:szCs w:val="22"/>
          <w:lang w:val="ru-RU"/>
        </w:rPr>
        <w:t>.  С условиями договора абонент ознакомлен и обязуется ознакомить всех проживающих с ним лиц.</w:t>
      </w:r>
    </w:p>
    <w:p w:rsidR="0038669E" w:rsidRPr="00B422AA" w:rsidRDefault="00401120" w:rsidP="0038669E">
      <w:pPr>
        <w:pStyle w:val="a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="00CC1722">
        <w:rPr>
          <w:sz w:val="22"/>
          <w:szCs w:val="22"/>
          <w:lang w:val="ru-RU"/>
        </w:rPr>
        <w:t>0</w:t>
      </w:r>
      <w:r w:rsidR="0038669E" w:rsidRPr="00B422AA">
        <w:rPr>
          <w:sz w:val="22"/>
          <w:szCs w:val="22"/>
          <w:lang w:val="ru-RU"/>
        </w:rPr>
        <w:t>. В рамках настоящего договора абонент дает свое согласие на обработку, передачу,  обезличивание персональных данных.</w:t>
      </w:r>
    </w:p>
    <w:p w:rsidR="0038669E" w:rsidRPr="00B422AA" w:rsidRDefault="00401120" w:rsidP="00F27C59">
      <w:pPr>
        <w:pStyle w:val="a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="00CC1722">
        <w:rPr>
          <w:sz w:val="22"/>
          <w:szCs w:val="22"/>
          <w:lang w:val="ru-RU"/>
        </w:rPr>
        <w:t>1</w:t>
      </w:r>
      <w:r w:rsidR="0038669E" w:rsidRPr="00B422AA">
        <w:rPr>
          <w:sz w:val="22"/>
          <w:szCs w:val="22"/>
          <w:lang w:val="ru-RU"/>
        </w:rPr>
        <w:t>.</w:t>
      </w:r>
      <w:r w:rsidR="0038669E" w:rsidRPr="00B422AA">
        <w:rPr>
          <w:rStyle w:val="WW8Num1z0"/>
          <w:sz w:val="22"/>
          <w:szCs w:val="22"/>
          <w:lang w:val="ru-RU"/>
        </w:rPr>
        <w:t xml:space="preserve"> </w:t>
      </w:r>
      <w:r w:rsidR="0038669E" w:rsidRPr="00B422AA">
        <w:rPr>
          <w:rStyle w:val="blk"/>
          <w:sz w:val="22"/>
          <w:szCs w:val="22"/>
          <w:lang w:val="ru-RU"/>
        </w:rPr>
        <w:t>По вопросам, прямо не урегулированным настоящим договором, стороны руководствуются законодательством Российской Федерации.</w:t>
      </w:r>
      <w:r w:rsidR="0038669E" w:rsidRPr="00B422AA">
        <w:rPr>
          <w:rStyle w:val="nobr"/>
          <w:sz w:val="22"/>
          <w:szCs w:val="22"/>
        </w:rPr>
        <w:t> </w:t>
      </w:r>
    </w:p>
    <w:p w:rsidR="0038669E" w:rsidRPr="00A078B9" w:rsidRDefault="00401120" w:rsidP="0038669E">
      <w:pPr>
        <w:jc w:val="both"/>
        <w:rPr>
          <w:sz w:val="22"/>
          <w:szCs w:val="22"/>
        </w:rPr>
      </w:pPr>
      <w:bookmarkStart w:id="41" w:name="dst807"/>
      <w:bookmarkStart w:id="42" w:name="dst808"/>
      <w:bookmarkEnd w:id="41"/>
      <w:bookmarkEnd w:id="42"/>
      <w:r>
        <w:rPr>
          <w:rStyle w:val="blk"/>
          <w:sz w:val="22"/>
          <w:szCs w:val="22"/>
        </w:rPr>
        <w:t>3</w:t>
      </w:r>
      <w:r w:rsidR="00CC1722">
        <w:rPr>
          <w:rStyle w:val="blk"/>
          <w:sz w:val="22"/>
          <w:szCs w:val="22"/>
        </w:rPr>
        <w:t>2</w:t>
      </w:r>
      <w:r w:rsidR="0038669E" w:rsidRPr="00A078B9">
        <w:rPr>
          <w:rStyle w:val="blk"/>
          <w:sz w:val="22"/>
          <w:szCs w:val="22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38669E" w:rsidRPr="008E004D" w:rsidRDefault="0038669E" w:rsidP="0038669E">
      <w:pPr>
        <w:jc w:val="both"/>
        <w:rPr>
          <w:sz w:val="22"/>
          <w:szCs w:val="22"/>
        </w:rPr>
      </w:pPr>
      <w:bookmarkStart w:id="43" w:name="dst809"/>
      <w:bookmarkEnd w:id="43"/>
      <w:r>
        <w:rPr>
          <w:rStyle w:val="blk"/>
          <w:sz w:val="22"/>
          <w:szCs w:val="22"/>
        </w:rPr>
        <w:t>3</w:t>
      </w:r>
      <w:r w:rsidR="00CC1722">
        <w:rPr>
          <w:rStyle w:val="blk"/>
          <w:sz w:val="22"/>
          <w:szCs w:val="22"/>
        </w:rPr>
        <w:t>3</w:t>
      </w:r>
      <w:r w:rsidRPr="00A078B9">
        <w:rPr>
          <w:rStyle w:val="blk"/>
          <w:sz w:val="22"/>
          <w:szCs w:val="22"/>
        </w:rPr>
        <w:t xml:space="preserve">. Настоящий договор заключен в соответствии с положениями федеральных законов и иных нормативно-правовых актов Российской Федерации. </w:t>
      </w:r>
      <w:proofErr w:type="gramStart"/>
      <w:r w:rsidRPr="00A078B9">
        <w:rPr>
          <w:rStyle w:val="blk"/>
          <w:sz w:val="22"/>
          <w:szCs w:val="22"/>
        </w:rPr>
        <w:t>В</w:t>
      </w:r>
      <w:r>
        <w:rPr>
          <w:rStyle w:val="blk"/>
          <w:sz w:val="22"/>
          <w:szCs w:val="22"/>
        </w:rPr>
        <w:t xml:space="preserve"> </w:t>
      </w:r>
      <w:r w:rsidRPr="00A078B9">
        <w:rPr>
          <w:rStyle w:val="blk"/>
          <w:sz w:val="22"/>
          <w:szCs w:val="22"/>
        </w:rPr>
        <w:t xml:space="preserve">случае принятия </w:t>
      </w:r>
      <w:r>
        <w:rPr>
          <w:rStyle w:val="blk"/>
          <w:sz w:val="22"/>
          <w:szCs w:val="22"/>
        </w:rPr>
        <w:t>(</w:t>
      </w:r>
      <w:r w:rsidRPr="00A078B9">
        <w:rPr>
          <w:rStyle w:val="blk"/>
          <w:sz w:val="22"/>
          <w:szCs w:val="22"/>
        </w:rPr>
        <w:t>после заключения настоящего договора</w:t>
      </w:r>
      <w:r>
        <w:rPr>
          <w:rStyle w:val="blk"/>
          <w:sz w:val="22"/>
          <w:szCs w:val="22"/>
        </w:rPr>
        <w:t>)</w:t>
      </w:r>
      <w:r w:rsidRPr="00A078B9">
        <w:rPr>
          <w:rStyle w:val="blk"/>
          <w:sz w:val="22"/>
          <w:szCs w:val="22"/>
        </w:rPr>
        <w:t xml:space="preserve"> федеральных законов и (или) нормативно-правовых актов Российской Федерации устанавливающих иные правила обязательные для сторон</w:t>
      </w:r>
      <w:r>
        <w:rPr>
          <w:rStyle w:val="blk"/>
          <w:sz w:val="22"/>
          <w:szCs w:val="22"/>
        </w:rPr>
        <w:t>,</w:t>
      </w:r>
      <w:r w:rsidRPr="00A078B9">
        <w:rPr>
          <w:rStyle w:val="blk"/>
          <w:sz w:val="22"/>
          <w:szCs w:val="22"/>
        </w:rPr>
        <w:t xml:space="preserve">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  <w:proofErr w:type="gramEnd"/>
    </w:p>
    <w:p w:rsidR="0038669E" w:rsidRPr="00750EDC" w:rsidRDefault="00401120" w:rsidP="00B5623F">
      <w:pPr>
        <w:pStyle w:val="a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="00CC1722">
        <w:rPr>
          <w:sz w:val="22"/>
          <w:szCs w:val="22"/>
          <w:lang w:val="ru-RU"/>
        </w:rPr>
        <w:t>4</w:t>
      </w:r>
      <w:r w:rsidR="004C02ED">
        <w:rPr>
          <w:sz w:val="22"/>
          <w:szCs w:val="22"/>
          <w:lang w:val="ru-RU"/>
        </w:rPr>
        <w:t>.  Договор составлен в 2</w:t>
      </w:r>
      <w:r w:rsidR="0038669E">
        <w:rPr>
          <w:sz w:val="22"/>
          <w:szCs w:val="22"/>
          <w:lang w:val="ru-RU"/>
        </w:rPr>
        <w:t xml:space="preserve"> э</w:t>
      </w:r>
      <w:r w:rsidR="004C02ED">
        <w:rPr>
          <w:sz w:val="22"/>
          <w:szCs w:val="22"/>
          <w:lang w:val="ru-RU"/>
        </w:rPr>
        <w:t>кземплярах, имеющих равную</w:t>
      </w:r>
      <w:r w:rsidR="0038669E">
        <w:rPr>
          <w:sz w:val="22"/>
          <w:szCs w:val="22"/>
          <w:lang w:val="ru-RU"/>
        </w:rPr>
        <w:t xml:space="preserve"> юридическую силу, по одному экземпляру для каждой </w:t>
      </w:r>
      <w:r w:rsidR="0038669E" w:rsidRPr="00750EDC">
        <w:rPr>
          <w:sz w:val="22"/>
          <w:szCs w:val="22"/>
          <w:lang w:val="ru-RU"/>
        </w:rPr>
        <w:t>стороны.</w:t>
      </w:r>
    </w:p>
    <w:p w:rsidR="007D1998" w:rsidRPr="00750EDC" w:rsidRDefault="007D1998" w:rsidP="00A078B9">
      <w:pPr>
        <w:pStyle w:val="a8"/>
        <w:rPr>
          <w:sz w:val="22"/>
          <w:szCs w:val="22"/>
          <w:lang w:val="ru-RU"/>
        </w:rPr>
      </w:pPr>
    </w:p>
    <w:p w:rsidR="00750EDC" w:rsidRPr="00750EDC" w:rsidRDefault="00750EDC" w:rsidP="00750EDC">
      <w:pPr>
        <w:pStyle w:val="a8"/>
        <w:jc w:val="center"/>
        <w:rPr>
          <w:sz w:val="22"/>
          <w:szCs w:val="22"/>
          <w:lang w:val="ru-RU"/>
        </w:rPr>
      </w:pPr>
    </w:p>
    <w:tbl>
      <w:tblPr>
        <w:tblW w:w="10144" w:type="dxa"/>
        <w:tblLook w:val="04A0"/>
      </w:tblPr>
      <w:tblGrid>
        <w:gridCol w:w="3936"/>
        <w:gridCol w:w="6208"/>
      </w:tblGrid>
      <w:tr w:rsidR="00750EDC" w:rsidRPr="00C37B57" w:rsidTr="00B56C19">
        <w:trPr>
          <w:trHeight w:val="5076"/>
        </w:trPr>
        <w:tc>
          <w:tcPr>
            <w:tcW w:w="3936" w:type="dxa"/>
          </w:tcPr>
          <w:p w:rsidR="00750EDC" w:rsidRPr="005939B4" w:rsidRDefault="00750EDC" w:rsidP="00D745CF">
            <w:pPr>
              <w:autoSpaceDE w:val="0"/>
              <w:rPr>
                <w:color w:val="000000"/>
                <w:sz w:val="22"/>
                <w:szCs w:val="22"/>
              </w:rPr>
            </w:pPr>
            <w:r w:rsidRPr="005939B4">
              <w:rPr>
                <w:color w:val="000000"/>
                <w:sz w:val="22"/>
                <w:szCs w:val="22"/>
              </w:rPr>
              <w:t xml:space="preserve">Организация </w:t>
            </w:r>
            <w:proofErr w:type="spellStart"/>
            <w:r w:rsidRPr="005939B4">
              <w:rPr>
                <w:color w:val="000000"/>
                <w:sz w:val="22"/>
                <w:szCs w:val="22"/>
              </w:rPr>
              <w:t>водопроводно</w:t>
            </w:r>
            <w:proofErr w:type="spellEnd"/>
            <w:r w:rsidRPr="005939B4">
              <w:rPr>
                <w:color w:val="000000"/>
                <w:sz w:val="22"/>
                <w:szCs w:val="22"/>
              </w:rPr>
              <w:t>-</w:t>
            </w:r>
          </w:p>
          <w:p w:rsidR="00750EDC" w:rsidRPr="005939B4" w:rsidRDefault="00750EDC" w:rsidP="00D745CF">
            <w:pPr>
              <w:autoSpaceDE w:val="0"/>
              <w:rPr>
                <w:sz w:val="22"/>
                <w:szCs w:val="22"/>
              </w:rPr>
            </w:pPr>
            <w:r w:rsidRPr="005939B4">
              <w:rPr>
                <w:sz w:val="22"/>
                <w:szCs w:val="22"/>
              </w:rPr>
              <w:t>канализационного хозяйства</w:t>
            </w:r>
          </w:p>
          <w:p w:rsidR="00750EDC" w:rsidRPr="005939B4" w:rsidRDefault="00750EDC" w:rsidP="00D745CF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0EDC" w:rsidRPr="005939B4" w:rsidRDefault="00750EDC" w:rsidP="00D745CF">
            <w:pPr>
              <w:pStyle w:val="a8"/>
              <w:rPr>
                <w:b/>
                <w:sz w:val="22"/>
                <w:szCs w:val="22"/>
                <w:lang w:val="ru-RU"/>
              </w:rPr>
            </w:pPr>
            <w:r w:rsidRPr="005939B4">
              <w:rPr>
                <w:b/>
                <w:sz w:val="22"/>
                <w:szCs w:val="22"/>
                <w:lang w:val="ru-RU"/>
              </w:rPr>
              <w:t>Открытое акционерное общество</w:t>
            </w:r>
          </w:p>
          <w:p w:rsidR="00750EDC" w:rsidRPr="005939B4" w:rsidRDefault="00750EDC" w:rsidP="00D745CF">
            <w:pPr>
              <w:pStyle w:val="a8"/>
              <w:rPr>
                <w:b/>
                <w:sz w:val="22"/>
                <w:szCs w:val="22"/>
                <w:lang w:val="ru-RU"/>
              </w:rPr>
            </w:pPr>
            <w:r w:rsidRPr="005939B4">
              <w:rPr>
                <w:b/>
                <w:sz w:val="22"/>
                <w:szCs w:val="22"/>
                <w:lang w:val="ru-RU"/>
              </w:rPr>
              <w:t>«Завод им. В.А. Дегтярева»</w:t>
            </w:r>
          </w:p>
          <w:p w:rsidR="00750EDC" w:rsidRPr="005939B4" w:rsidRDefault="00750EDC" w:rsidP="00D745CF">
            <w:pPr>
              <w:pStyle w:val="a8"/>
              <w:rPr>
                <w:b/>
                <w:sz w:val="22"/>
                <w:szCs w:val="22"/>
                <w:lang w:val="ru-RU"/>
              </w:rPr>
            </w:pPr>
            <w:r w:rsidRPr="005939B4">
              <w:rPr>
                <w:b/>
                <w:sz w:val="22"/>
                <w:szCs w:val="22"/>
                <w:lang w:val="ru-RU"/>
              </w:rPr>
              <w:t>(ОАО «</w:t>
            </w:r>
            <w:proofErr w:type="spellStart"/>
            <w:r w:rsidRPr="005939B4">
              <w:rPr>
                <w:b/>
                <w:sz w:val="22"/>
                <w:szCs w:val="22"/>
                <w:lang w:val="ru-RU"/>
              </w:rPr>
              <w:t>ЗиД</w:t>
            </w:r>
            <w:proofErr w:type="spellEnd"/>
            <w:r w:rsidRPr="005939B4">
              <w:rPr>
                <w:b/>
                <w:sz w:val="22"/>
                <w:szCs w:val="22"/>
                <w:lang w:val="ru-RU"/>
              </w:rPr>
              <w:t>»)</w:t>
            </w:r>
          </w:p>
          <w:p w:rsidR="00750EDC" w:rsidRPr="005939B4" w:rsidRDefault="00750EDC" w:rsidP="00D745CF">
            <w:pPr>
              <w:pStyle w:val="a8"/>
              <w:rPr>
                <w:sz w:val="22"/>
                <w:szCs w:val="22"/>
                <w:lang w:val="ru-RU"/>
              </w:rPr>
            </w:pPr>
          </w:p>
          <w:p w:rsidR="00750EDC" w:rsidRPr="005939B4" w:rsidRDefault="00750EDC" w:rsidP="00D745CF">
            <w:pPr>
              <w:pStyle w:val="a8"/>
              <w:rPr>
                <w:sz w:val="22"/>
                <w:szCs w:val="22"/>
                <w:lang w:val="ru-RU"/>
              </w:rPr>
            </w:pPr>
            <w:r w:rsidRPr="005939B4">
              <w:rPr>
                <w:rFonts w:cs="Arial"/>
                <w:sz w:val="22"/>
                <w:szCs w:val="22"/>
                <w:lang w:val="ru-RU"/>
              </w:rPr>
              <w:t>601900, г. Ковров, ул. Труда, д.4</w:t>
            </w:r>
          </w:p>
          <w:p w:rsidR="00750EDC" w:rsidRPr="005939B4" w:rsidRDefault="00750EDC" w:rsidP="00D745CF">
            <w:pPr>
              <w:pStyle w:val="a8"/>
              <w:rPr>
                <w:rFonts w:cs="Arial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5939B4">
              <w:rPr>
                <w:rFonts w:cs="Arial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Pr="005939B4">
              <w:rPr>
                <w:rFonts w:cs="Arial"/>
                <w:sz w:val="22"/>
                <w:szCs w:val="22"/>
                <w:lang w:val="ru-RU"/>
              </w:rPr>
              <w:t>/с40702810810000003598</w:t>
            </w:r>
          </w:p>
          <w:p w:rsidR="00750EDC" w:rsidRPr="005939B4" w:rsidRDefault="00750EDC" w:rsidP="00D745CF">
            <w:pPr>
              <w:pStyle w:val="a8"/>
              <w:rPr>
                <w:rFonts w:cs="Arial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5939B4">
              <w:rPr>
                <w:rFonts w:cs="Arial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Pr="005939B4">
              <w:rPr>
                <w:rFonts w:cs="Arial"/>
                <w:sz w:val="22"/>
                <w:szCs w:val="22"/>
                <w:lang w:val="ru-RU"/>
              </w:rPr>
              <w:t>/с40702810610160101064</w:t>
            </w:r>
            <w:r w:rsidRPr="005939B4">
              <w:rPr>
                <w:rFonts w:cs="Arial"/>
                <w:sz w:val="22"/>
                <w:szCs w:val="22"/>
                <w:lang w:val="ru-RU"/>
              </w:rPr>
              <w:br/>
              <w:t>к/с30101810000000000602</w:t>
            </w:r>
            <w:r w:rsidRPr="005939B4">
              <w:rPr>
                <w:rFonts w:cs="Arial"/>
                <w:sz w:val="22"/>
                <w:szCs w:val="22"/>
                <w:lang w:val="ru-RU"/>
              </w:rPr>
              <w:br/>
              <w:t xml:space="preserve">Владимирское отделение № 8611 </w:t>
            </w:r>
          </w:p>
          <w:p w:rsidR="00750EDC" w:rsidRPr="005939B4" w:rsidRDefault="00750EDC" w:rsidP="00D745CF">
            <w:pPr>
              <w:pStyle w:val="a8"/>
              <w:rPr>
                <w:rFonts w:cs="Arial"/>
                <w:sz w:val="22"/>
                <w:szCs w:val="22"/>
                <w:lang w:val="ru-RU"/>
              </w:rPr>
            </w:pPr>
            <w:r w:rsidRPr="005939B4">
              <w:rPr>
                <w:rFonts w:cs="Arial"/>
                <w:sz w:val="22"/>
                <w:szCs w:val="22"/>
                <w:lang w:val="ru-RU"/>
              </w:rPr>
              <w:t xml:space="preserve">ПАО Сбербанк </w:t>
            </w:r>
            <w:proofErr w:type="gramStart"/>
            <w:r w:rsidRPr="005939B4">
              <w:rPr>
                <w:rFonts w:cs="Arial"/>
                <w:sz w:val="22"/>
                <w:szCs w:val="22"/>
                <w:lang w:val="ru-RU"/>
              </w:rPr>
              <w:t>г</w:t>
            </w:r>
            <w:proofErr w:type="gramEnd"/>
            <w:r w:rsidRPr="005939B4">
              <w:rPr>
                <w:rFonts w:cs="Arial"/>
                <w:sz w:val="22"/>
                <w:szCs w:val="22"/>
                <w:lang w:val="ru-RU"/>
              </w:rPr>
              <w:t xml:space="preserve">. Владимир  </w:t>
            </w:r>
          </w:p>
          <w:p w:rsidR="00750EDC" w:rsidRPr="005939B4" w:rsidRDefault="00750EDC" w:rsidP="00D745CF">
            <w:pPr>
              <w:pStyle w:val="a8"/>
              <w:rPr>
                <w:sz w:val="22"/>
                <w:szCs w:val="22"/>
                <w:lang w:val="ru-RU"/>
              </w:rPr>
            </w:pPr>
            <w:r w:rsidRPr="005939B4">
              <w:rPr>
                <w:rFonts w:cs="Arial"/>
                <w:sz w:val="22"/>
                <w:szCs w:val="22"/>
                <w:lang w:val="ru-RU"/>
              </w:rPr>
              <w:t>БИК 041708602</w:t>
            </w:r>
          </w:p>
          <w:p w:rsidR="00750EDC" w:rsidRPr="00FF7629" w:rsidRDefault="00750EDC" w:rsidP="00D745CF">
            <w:pPr>
              <w:pStyle w:val="a8"/>
              <w:rPr>
                <w:sz w:val="22"/>
                <w:szCs w:val="22"/>
                <w:lang w:val="ru-RU"/>
              </w:rPr>
            </w:pPr>
            <w:r w:rsidRPr="00FF7629">
              <w:rPr>
                <w:rFonts w:cs="Arial"/>
                <w:sz w:val="22"/>
                <w:szCs w:val="22"/>
                <w:lang w:val="ru-RU"/>
              </w:rPr>
              <w:t xml:space="preserve">ИНН 3305004083 </w:t>
            </w:r>
          </w:p>
          <w:p w:rsidR="00750EDC" w:rsidRPr="00FF7629" w:rsidRDefault="00750EDC" w:rsidP="00D745CF">
            <w:pPr>
              <w:pStyle w:val="a8"/>
              <w:rPr>
                <w:rFonts w:cs="Arial"/>
                <w:sz w:val="22"/>
                <w:szCs w:val="22"/>
                <w:lang w:val="ru-RU"/>
              </w:rPr>
            </w:pPr>
            <w:r w:rsidRPr="00FF7629">
              <w:rPr>
                <w:rFonts w:cs="Arial"/>
                <w:sz w:val="22"/>
                <w:szCs w:val="22"/>
                <w:lang w:val="ru-RU"/>
              </w:rPr>
              <w:t xml:space="preserve">КПП 785050001 </w:t>
            </w:r>
          </w:p>
          <w:p w:rsidR="00750EDC" w:rsidRPr="00FB1D48" w:rsidRDefault="00FB1D48" w:rsidP="00D745CF">
            <w:pPr>
              <w:pStyle w:val="a8"/>
              <w:rPr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Pr="00FF7629">
              <w:rPr>
                <w:rFonts w:cs="Arial"/>
                <w:sz w:val="22"/>
                <w:szCs w:val="22"/>
                <w:lang w:val="ru-RU"/>
              </w:rPr>
              <w:t>-</w:t>
            </w:r>
            <w:r>
              <w:rPr>
                <w:rFonts w:cs="Arial"/>
                <w:sz w:val="22"/>
                <w:szCs w:val="22"/>
              </w:rPr>
              <w:t>mail</w:t>
            </w:r>
            <w:r w:rsidRPr="00FF7629">
              <w:rPr>
                <w:rFonts w:cs="Arial"/>
                <w:sz w:val="22"/>
                <w:szCs w:val="22"/>
                <w:lang w:val="ru-RU"/>
              </w:rPr>
              <w:t>:</w:t>
            </w:r>
            <w:r w:rsidR="00CA07DC">
              <w:rPr>
                <w:rFonts w:cs="Arial"/>
                <w:sz w:val="22"/>
                <w:szCs w:val="22"/>
                <w:lang w:val="ru-RU"/>
              </w:rPr>
              <w:t>__________________</w:t>
            </w:r>
            <w:r w:rsidRPr="00FF7629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  <w:p w:rsidR="00750EDC" w:rsidRPr="00FF7629" w:rsidRDefault="00750EDC" w:rsidP="00D745C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0EDC" w:rsidRPr="005939B4" w:rsidRDefault="00750EDC" w:rsidP="00D745C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39B4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750EDC" w:rsidRPr="005939B4" w:rsidRDefault="00750EDC" w:rsidP="00D745CF">
            <w:pPr>
              <w:pStyle w:val="ConsPlusCell"/>
              <w:rPr>
                <w:rFonts w:ascii="Times New Roman" w:hAnsi="Times New Roman" w:cs="Times New Roman"/>
              </w:rPr>
            </w:pPr>
            <w:r w:rsidRPr="005939B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5939B4">
              <w:rPr>
                <w:rFonts w:ascii="Times New Roman" w:hAnsi="Times New Roman" w:cs="Times New Roman"/>
              </w:rPr>
              <w:t>(подпись)</w:t>
            </w:r>
          </w:p>
          <w:p w:rsidR="00750EDC" w:rsidRPr="005939B4" w:rsidRDefault="00750EDC" w:rsidP="00D745CF">
            <w:pPr>
              <w:autoSpaceDE w:val="0"/>
              <w:rPr>
                <w:sz w:val="22"/>
                <w:szCs w:val="22"/>
              </w:rPr>
            </w:pPr>
            <w:r w:rsidRPr="005939B4">
              <w:rPr>
                <w:bCs/>
                <w:color w:val="000000"/>
                <w:sz w:val="22"/>
                <w:szCs w:val="22"/>
              </w:rPr>
              <w:t>«___» __________20___г.</w:t>
            </w:r>
          </w:p>
        </w:tc>
        <w:tc>
          <w:tcPr>
            <w:tcW w:w="6208" w:type="dxa"/>
          </w:tcPr>
          <w:p w:rsidR="00750EDC" w:rsidRPr="005939B4" w:rsidRDefault="00750EDC" w:rsidP="00D745CF">
            <w:pPr>
              <w:autoSpaceDE w:val="0"/>
              <w:rPr>
                <w:sz w:val="22"/>
                <w:szCs w:val="22"/>
              </w:rPr>
            </w:pPr>
            <w:r w:rsidRPr="005939B4">
              <w:rPr>
                <w:sz w:val="22"/>
                <w:szCs w:val="22"/>
              </w:rPr>
              <w:t xml:space="preserve">                                                       Абонент</w:t>
            </w:r>
          </w:p>
          <w:p w:rsidR="00750EDC" w:rsidRPr="005939B4" w:rsidRDefault="00750EDC" w:rsidP="00D745CF">
            <w:pPr>
              <w:autoSpaceDE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  <w:p w:rsidR="00750EDC" w:rsidRPr="005939B4" w:rsidRDefault="00750EDC" w:rsidP="00D745CF">
            <w:pPr>
              <w:pStyle w:val="a8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750EDC" w:rsidRPr="005939B4" w:rsidRDefault="00750EDC" w:rsidP="00D745CF">
            <w:pPr>
              <w:pStyle w:val="a8"/>
              <w:autoSpaceDE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5939B4">
              <w:rPr>
                <w:b/>
                <w:sz w:val="22"/>
                <w:szCs w:val="22"/>
                <w:lang w:val="ru-RU"/>
              </w:rPr>
              <w:t xml:space="preserve">                    Собственник (наниматель) жилого помещения </w:t>
            </w:r>
          </w:p>
          <w:p w:rsidR="00750EDC" w:rsidRPr="005939B4" w:rsidRDefault="00750EDC" w:rsidP="00D745CF">
            <w:pPr>
              <w:autoSpaceDE w:val="0"/>
              <w:jc w:val="center"/>
              <w:rPr>
                <w:sz w:val="22"/>
                <w:szCs w:val="22"/>
              </w:rPr>
            </w:pPr>
            <w:r w:rsidRPr="005939B4">
              <w:rPr>
                <w:sz w:val="22"/>
                <w:szCs w:val="22"/>
              </w:rPr>
              <w:t>_______________________________</w:t>
            </w:r>
          </w:p>
          <w:p w:rsidR="00750EDC" w:rsidRPr="005939B4" w:rsidRDefault="00750EDC" w:rsidP="00D745CF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50EDC" w:rsidRPr="005939B4" w:rsidRDefault="00750EDC" w:rsidP="00D745CF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50EDC" w:rsidRPr="005939B4" w:rsidRDefault="00750EDC" w:rsidP="00D745CF">
            <w:pPr>
              <w:autoSpaceDE w:val="0"/>
              <w:jc w:val="center"/>
              <w:rPr>
                <w:sz w:val="22"/>
                <w:szCs w:val="22"/>
              </w:rPr>
            </w:pPr>
            <w:r w:rsidRPr="005939B4">
              <w:rPr>
                <w:sz w:val="22"/>
                <w:szCs w:val="22"/>
              </w:rPr>
              <w:t>_______________________________</w:t>
            </w:r>
          </w:p>
          <w:p w:rsidR="00750EDC" w:rsidRPr="005939B4" w:rsidRDefault="00750EDC" w:rsidP="00D745CF">
            <w:pPr>
              <w:autoSpaceDE w:val="0"/>
              <w:jc w:val="center"/>
              <w:rPr>
                <w:sz w:val="22"/>
                <w:szCs w:val="22"/>
              </w:rPr>
            </w:pPr>
            <w:r w:rsidRPr="005939B4">
              <w:rPr>
                <w:sz w:val="22"/>
                <w:szCs w:val="22"/>
              </w:rPr>
              <w:t>_______________________________</w:t>
            </w:r>
          </w:p>
          <w:p w:rsidR="00750EDC" w:rsidRPr="005939B4" w:rsidRDefault="00750EDC" w:rsidP="00D745CF">
            <w:pPr>
              <w:autoSpaceDE w:val="0"/>
              <w:jc w:val="center"/>
              <w:rPr>
                <w:sz w:val="22"/>
                <w:szCs w:val="22"/>
              </w:rPr>
            </w:pPr>
            <w:r w:rsidRPr="005939B4">
              <w:rPr>
                <w:sz w:val="22"/>
                <w:szCs w:val="22"/>
              </w:rPr>
              <w:t>_______________________________</w:t>
            </w:r>
          </w:p>
          <w:p w:rsidR="00750EDC" w:rsidRPr="005939B4" w:rsidRDefault="00750EDC" w:rsidP="00D745CF">
            <w:pPr>
              <w:autoSpaceDE w:val="0"/>
              <w:jc w:val="center"/>
              <w:rPr>
                <w:sz w:val="22"/>
                <w:szCs w:val="22"/>
              </w:rPr>
            </w:pPr>
            <w:r w:rsidRPr="005939B4">
              <w:rPr>
                <w:sz w:val="22"/>
                <w:szCs w:val="22"/>
              </w:rPr>
              <w:t>_______________________________</w:t>
            </w:r>
          </w:p>
          <w:p w:rsidR="00750EDC" w:rsidRPr="005939B4" w:rsidRDefault="00750EDC" w:rsidP="00D745CF">
            <w:pPr>
              <w:autoSpaceDE w:val="0"/>
              <w:jc w:val="center"/>
              <w:rPr>
                <w:sz w:val="22"/>
                <w:szCs w:val="22"/>
              </w:rPr>
            </w:pPr>
            <w:r w:rsidRPr="005939B4">
              <w:rPr>
                <w:sz w:val="22"/>
                <w:szCs w:val="22"/>
              </w:rPr>
              <w:t>_______________________________</w:t>
            </w:r>
          </w:p>
          <w:p w:rsidR="00750EDC" w:rsidRPr="005939B4" w:rsidRDefault="00750EDC" w:rsidP="00D745CF">
            <w:pPr>
              <w:autoSpaceDE w:val="0"/>
              <w:jc w:val="center"/>
              <w:rPr>
                <w:sz w:val="22"/>
                <w:szCs w:val="22"/>
              </w:rPr>
            </w:pPr>
            <w:r w:rsidRPr="005939B4">
              <w:rPr>
                <w:sz w:val="22"/>
                <w:szCs w:val="22"/>
              </w:rPr>
              <w:t>_______________________________</w:t>
            </w:r>
          </w:p>
          <w:p w:rsidR="00750EDC" w:rsidRPr="005939B4" w:rsidRDefault="00750EDC" w:rsidP="00D745CF">
            <w:pPr>
              <w:autoSpaceDE w:val="0"/>
              <w:jc w:val="center"/>
              <w:rPr>
                <w:sz w:val="22"/>
                <w:szCs w:val="22"/>
              </w:rPr>
            </w:pPr>
            <w:r w:rsidRPr="005939B4">
              <w:rPr>
                <w:sz w:val="22"/>
                <w:szCs w:val="22"/>
              </w:rPr>
              <w:t>_______________________________</w:t>
            </w:r>
          </w:p>
          <w:p w:rsidR="00750EDC" w:rsidRPr="005939B4" w:rsidRDefault="00750EDC" w:rsidP="00D745CF">
            <w:pPr>
              <w:autoSpaceDE w:val="0"/>
              <w:jc w:val="center"/>
              <w:rPr>
                <w:sz w:val="22"/>
                <w:szCs w:val="22"/>
              </w:rPr>
            </w:pPr>
            <w:r w:rsidRPr="005939B4">
              <w:rPr>
                <w:sz w:val="22"/>
                <w:szCs w:val="22"/>
              </w:rPr>
              <w:t>_______________________________</w:t>
            </w:r>
          </w:p>
          <w:p w:rsidR="00750EDC" w:rsidRPr="005939B4" w:rsidRDefault="00750EDC" w:rsidP="00D745CF">
            <w:pPr>
              <w:autoSpaceDE w:val="0"/>
              <w:jc w:val="center"/>
              <w:rPr>
                <w:sz w:val="22"/>
                <w:szCs w:val="22"/>
              </w:rPr>
            </w:pPr>
            <w:r w:rsidRPr="005939B4">
              <w:rPr>
                <w:sz w:val="22"/>
                <w:szCs w:val="22"/>
              </w:rPr>
              <w:t>_______________________________</w:t>
            </w:r>
          </w:p>
          <w:p w:rsidR="00750EDC" w:rsidRPr="005939B4" w:rsidRDefault="00750EDC" w:rsidP="00D745CF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750EDC" w:rsidRPr="005939B4" w:rsidRDefault="00750EDC" w:rsidP="00D745CF">
            <w:pPr>
              <w:autoSpaceDE w:val="0"/>
              <w:rPr>
                <w:sz w:val="22"/>
                <w:szCs w:val="22"/>
              </w:rPr>
            </w:pPr>
          </w:p>
          <w:p w:rsidR="00750EDC" w:rsidRPr="005939B4" w:rsidRDefault="00750EDC" w:rsidP="00D745CF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Pr="005939B4">
              <w:rPr>
                <w:sz w:val="22"/>
                <w:szCs w:val="22"/>
              </w:rPr>
              <w:t xml:space="preserve">_____________________________  </w:t>
            </w:r>
            <w:r w:rsidRPr="005939B4">
              <w:rPr>
                <w:sz w:val="22"/>
                <w:szCs w:val="22"/>
              </w:rPr>
              <w:br/>
            </w:r>
            <w:r w:rsidRPr="005939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</w:t>
            </w:r>
            <w:r w:rsidRPr="005939B4">
              <w:rPr>
                <w:sz w:val="20"/>
                <w:szCs w:val="20"/>
              </w:rPr>
              <w:t>(подпись)</w:t>
            </w:r>
          </w:p>
          <w:p w:rsidR="00750EDC" w:rsidRPr="005939B4" w:rsidRDefault="00750EDC" w:rsidP="00D745CF">
            <w:pPr>
              <w:autoSpaceDE w:val="0"/>
              <w:rPr>
                <w:sz w:val="22"/>
                <w:szCs w:val="22"/>
              </w:rPr>
            </w:pPr>
            <w:r w:rsidRPr="005939B4">
              <w:rPr>
                <w:bCs/>
                <w:color w:val="000000"/>
                <w:sz w:val="22"/>
                <w:szCs w:val="22"/>
              </w:rPr>
              <w:t xml:space="preserve">                        «___» __________</w:t>
            </w:r>
            <w:r w:rsidRPr="005939B4">
              <w:rPr>
                <w:color w:val="000000"/>
                <w:sz w:val="22"/>
                <w:szCs w:val="22"/>
              </w:rPr>
              <w:t>20___г.</w:t>
            </w:r>
          </w:p>
        </w:tc>
      </w:tr>
    </w:tbl>
    <w:p w:rsidR="00A8527C" w:rsidRDefault="00A8527C">
      <w:pPr>
        <w:pStyle w:val="a8"/>
        <w:rPr>
          <w:sz w:val="24"/>
          <w:szCs w:val="24"/>
          <w:lang w:val="ru-RU"/>
        </w:rPr>
      </w:pPr>
      <w:r>
        <w:rPr>
          <w:i/>
          <w:sz w:val="16"/>
          <w:szCs w:val="16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                                                                  </w:t>
      </w:r>
    </w:p>
    <w:p w:rsidR="0048278B" w:rsidRDefault="0048278B">
      <w:pPr>
        <w:pStyle w:val="a8"/>
        <w:rPr>
          <w:sz w:val="24"/>
          <w:szCs w:val="24"/>
          <w:lang w:val="ru-RU"/>
        </w:rPr>
      </w:pPr>
    </w:p>
    <w:p w:rsidR="007D26E3" w:rsidRDefault="007D26E3">
      <w:pPr>
        <w:pStyle w:val="a8"/>
        <w:rPr>
          <w:sz w:val="24"/>
          <w:szCs w:val="24"/>
          <w:lang w:val="ru-RU"/>
        </w:rPr>
      </w:pPr>
    </w:p>
    <w:p w:rsidR="007D26E3" w:rsidRDefault="007D26E3">
      <w:pPr>
        <w:pStyle w:val="a8"/>
        <w:rPr>
          <w:sz w:val="24"/>
          <w:szCs w:val="24"/>
          <w:lang w:val="ru-RU"/>
        </w:rPr>
      </w:pPr>
    </w:p>
    <w:p w:rsidR="007D26E3" w:rsidRDefault="007D26E3">
      <w:pPr>
        <w:pStyle w:val="a8"/>
        <w:rPr>
          <w:sz w:val="24"/>
          <w:szCs w:val="24"/>
          <w:lang w:val="ru-RU"/>
        </w:rPr>
      </w:pPr>
    </w:p>
    <w:p w:rsidR="007D26E3" w:rsidRDefault="007D26E3">
      <w:pPr>
        <w:pStyle w:val="a8"/>
        <w:rPr>
          <w:sz w:val="24"/>
          <w:szCs w:val="24"/>
          <w:lang w:val="ru-RU"/>
        </w:rPr>
      </w:pPr>
    </w:p>
    <w:p w:rsidR="007D26E3" w:rsidRDefault="007D26E3">
      <w:pPr>
        <w:pStyle w:val="a8"/>
        <w:rPr>
          <w:sz w:val="24"/>
          <w:szCs w:val="24"/>
          <w:lang w:val="ru-RU"/>
        </w:rPr>
      </w:pPr>
    </w:p>
    <w:p w:rsidR="007D26E3" w:rsidRDefault="007D26E3">
      <w:pPr>
        <w:pStyle w:val="a8"/>
        <w:rPr>
          <w:sz w:val="24"/>
          <w:szCs w:val="24"/>
          <w:lang w:val="ru-RU"/>
        </w:rPr>
      </w:pPr>
    </w:p>
    <w:p w:rsidR="007D26E3" w:rsidRDefault="007D26E3">
      <w:pPr>
        <w:pStyle w:val="a8"/>
        <w:rPr>
          <w:sz w:val="24"/>
          <w:szCs w:val="24"/>
          <w:lang w:val="ru-RU"/>
        </w:rPr>
      </w:pPr>
    </w:p>
    <w:sectPr w:rsidR="007D26E3" w:rsidSect="00E66ADA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577BF"/>
    <w:rsid w:val="00083801"/>
    <w:rsid w:val="0009620A"/>
    <w:rsid w:val="000B0238"/>
    <w:rsid w:val="000C053A"/>
    <w:rsid w:val="000D2FA7"/>
    <w:rsid w:val="000D6B24"/>
    <w:rsid w:val="000D798E"/>
    <w:rsid w:val="001041E7"/>
    <w:rsid w:val="00122FED"/>
    <w:rsid w:val="0013044B"/>
    <w:rsid w:val="00142C77"/>
    <w:rsid w:val="00145785"/>
    <w:rsid w:val="0016166F"/>
    <w:rsid w:val="00180885"/>
    <w:rsid w:val="001C3A4F"/>
    <w:rsid w:val="001D245B"/>
    <w:rsid w:val="002000A5"/>
    <w:rsid w:val="0020098F"/>
    <w:rsid w:val="00203AC3"/>
    <w:rsid w:val="00220E98"/>
    <w:rsid w:val="002419F0"/>
    <w:rsid w:val="00242513"/>
    <w:rsid w:val="002512D5"/>
    <w:rsid w:val="002839F8"/>
    <w:rsid w:val="00286A0A"/>
    <w:rsid w:val="002B236D"/>
    <w:rsid w:val="002B777D"/>
    <w:rsid w:val="002D6886"/>
    <w:rsid w:val="002E7BC5"/>
    <w:rsid w:val="00300529"/>
    <w:rsid w:val="003541C1"/>
    <w:rsid w:val="0038669E"/>
    <w:rsid w:val="003B1F65"/>
    <w:rsid w:val="003C34F6"/>
    <w:rsid w:val="003C66EF"/>
    <w:rsid w:val="003F2E04"/>
    <w:rsid w:val="00401120"/>
    <w:rsid w:val="00406ABE"/>
    <w:rsid w:val="00417113"/>
    <w:rsid w:val="00431F28"/>
    <w:rsid w:val="0048278B"/>
    <w:rsid w:val="004929B4"/>
    <w:rsid w:val="004A1AB1"/>
    <w:rsid w:val="004C02ED"/>
    <w:rsid w:val="004C10AF"/>
    <w:rsid w:val="004C4122"/>
    <w:rsid w:val="004E285B"/>
    <w:rsid w:val="004E4FA6"/>
    <w:rsid w:val="004F2380"/>
    <w:rsid w:val="00504BD3"/>
    <w:rsid w:val="00507F3F"/>
    <w:rsid w:val="00515119"/>
    <w:rsid w:val="00587999"/>
    <w:rsid w:val="005D7D25"/>
    <w:rsid w:val="005F776B"/>
    <w:rsid w:val="00610111"/>
    <w:rsid w:val="00612470"/>
    <w:rsid w:val="006179B6"/>
    <w:rsid w:val="00624324"/>
    <w:rsid w:val="00644DEA"/>
    <w:rsid w:val="00684477"/>
    <w:rsid w:val="006B6A14"/>
    <w:rsid w:val="006D0111"/>
    <w:rsid w:val="006F6214"/>
    <w:rsid w:val="00742324"/>
    <w:rsid w:val="00744064"/>
    <w:rsid w:val="00747406"/>
    <w:rsid w:val="00750EDC"/>
    <w:rsid w:val="00775AE3"/>
    <w:rsid w:val="0078103A"/>
    <w:rsid w:val="0079427A"/>
    <w:rsid w:val="007B5018"/>
    <w:rsid w:val="007D1998"/>
    <w:rsid w:val="007D26E3"/>
    <w:rsid w:val="007E409A"/>
    <w:rsid w:val="007E7160"/>
    <w:rsid w:val="0081166D"/>
    <w:rsid w:val="00816A12"/>
    <w:rsid w:val="00853D3A"/>
    <w:rsid w:val="0086291C"/>
    <w:rsid w:val="008B3395"/>
    <w:rsid w:val="008C4A95"/>
    <w:rsid w:val="008D1DE6"/>
    <w:rsid w:val="008E46EA"/>
    <w:rsid w:val="008E6F70"/>
    <w:rsid w:val="008F086A"/>
    <w:rsid w:val="00917BB9"/>
    <w:rsid w:val="00926E68"/>
    <w:rsid w:val="00927604"/>
    <w:rsid w:val="009316B3"/>
    <w:rsid w:val="00942E97"/>
    <w:rsid w:val="00945BC4"/>
    <w:rsid w:val="00945EC6"/>
    <w:rsid w:val="00950C99"/>
    <w:rsid w:val="00952CE3"/>
    <w:rsid w:val="009577BF"/>
    <w:rsid w:val="009773F7"/>
    <w:rsid w:val="009815C7"/>
    <w:rsid w:val="00994997"/>
    <w:rsid w:val="009B3075"/>
    <w:rsid w:val="009D22F1"/>
    <w:rsid w:val="009E4594"/>
    <w:rsid w:val="00A078B9"/>
    <w:rsid w:val="00A40E2D"/>
    <w:rsid w:val="00A4779A"/>
    <w:rsid w:val="00A573AE"/>
    <w:rsid w:val="00A631CE"/>
    <w:rsid w:val="00A7323A"/>
    <w:rsid w:val="00A82834"/>
    <w:rsid w:val="00A8527C"/>
    <w:rsid w:val="00A86287"/>
    <w:rsid w:val="00AB6019"/>
    <w:rsid w:val="00AD65AB"/>
    <w:rsid w:val="00AF74D7"/>
    <w:rsid w:val="00B13F30"/>
    <w:rsid w:val="00B32EB1"/>
    <w:rsid w:val="00B37893"/>
    <w:rsid w:val="00B422AA"/>
    <w:rsid w:val="00B52647"/>
    <w:rsid w:val="00B5623F"/>
    <w:rsid w:val="00B56C19"/>
    <w:rsid w:val="00B72CAA"/>
    <w:rsid w:val="00B85D9C"/>
    <w:rsid w:val="00BF61D5"/>
    <w:rsid w:val="00BF6E74"/>
    <w:rsid w:val="00C11FE8"/>
    <w:rsid w:val="00C1797F"/>
    <w:rsid w:val="00C37B57"/>
    <w:rsid w:val="00C44AF8"/>
    <w:rsid w:val="00C82C82"/>
    <w:rsid w:val="00C92747"/>
    <w:rsid w:val="00C953F6"/>
    <w:rsid w:val="00CA07DC"/>
    <w:rsid w:val="00CA3B7E"/>
    <w:rsid w:val="00CB3D94"/>
    <w:rsid w:val="00CC1722"/>
    <w:rsid w:val="00CD1A80"/>
    <w:rsid w:val="00CE003C"/>
    <w:rsid w:val="00D02BBB"/>
    <w:rsid w:val="00D11A18"/>
    <w:rsid w:val="00D42B47"/>
    <w:rsid w:val="00D444BB"/>
    <w:rsid w:val="00D61842"/>
    <w:rsid w:val="00D633D4"/>
    <w:rsid w:val="00D6697F"/>
    <w:rsid w:val="00D67DF8"/>
    <w:rsid w:val="00D72BD7"/>
    <w:rsid w:val="00D74120"/>
    <w:rsid w:val="00D745CF"/>
    <w:rsid w:val="00D94B11"/>
    <w:rsid w:val="00DC691C"/>
    <w:rsid w:val="00DE50A8"/>
    <w:rsid w:val="00DF5DD9"/>
    <w:rsid w:val="00E03209"/>
    <w:rsid w:val="00E1403E"/>
    <w:rsid w:val="00E659DD"/>
    <w:rsid w:val="00E66ADA"/>
    <w:rsid w:val="00EA7347"/>
    <w:rsid w:val="00EC2FE7"/>
    <w:rsid w:val="00EC6E76"/>
    <w:rsid w:val="00ED5496"/>
    <w:rsid w:val="00F1664B"/>
    <w:rsid w:val="00F2711B"/>
    <w:rsid w:val="00F27C59"/>
    <w:rsid w:val="00F74FA9"/>
    <w:rsid w:val="00F97C98"/>
    <w:rsid w:val="00FA4095"/>
    <w:rsid w:val="00FB1D48"/>
    <w:rsid w:val="00FB2504"/>
    <w:rsid w:val="00FB39BE"/>
    <w:rsid w:val="00FB4F1D"/>
    <w:rsid w:val="00FB5089"/>
    <w:rsid w:val="00FF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7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31F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C6E76"/>
    <w:pPr>
      <w:keepNext/>
      <w:numPr>
        <w:ilvl w:val="2"/>
        <w:numId w:val="1"/>
      </w:numPr>
      <w:ind w:left="709" w:hanging="709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C6E76"/>
  </w:style>
  <w:style w:type="character" w:customStyle="1" w:styleId="WW8Num1z1">
    <w:name w:val="WW8Num1z1"/>
    <w:rsid w:val="00EC6E76"/>
  </w:style>
  <w:style w:type="character" w:customStyle="1" w:styleId="WW8Num1z2">
    <w:name w:val="WW8Num1z2"/>
    <w:rsid w:val="00EC6E76"/>
  </w:style>
  <w:style w:type="character" w:customStyle="1" w:styleId="WW8Num1z3">
    <w:name w:val="WW8Num1z3"/>
    <w:rsid w:val="00EC6E76"/>
  </w:style>
  <w:style w:type="character" w:customStyle="1" w:styleId="WW8Num1z4">
    <w:name w:val="WW8Num1z4"/>
    <w:rsid w:val="00EC6E76"/>
  </w:style>
  <w:style w:type="character" w:customStyle="1" w:styleId="WW8Num1z5">
    <w:name w:val="WW8Num1z5"/>
    <w:rsid w:val="00EC6E76"/>
  </w:style>
  <w:style w:type="character" w:customStyle="1" w:styleId="WW8Num1z6">
    <w:name w:val="WW8Num1z6"/>
    <w:rsid w:val="00EC6E76"/>
  </w:style>
  <w:style w:type="character" w:customStyle="1" w:styleId="WW8Num1z7">
    <w:name w:val="WW8Num1z7"/>
    <w:rsid w:val="00EC6E76"/>
  </w:style>
  <w:style w:type="character" w:customStyle="1" w:styleId="WW8Num1z8">
    <w:name w:val="WW8Num1z8"/>
    <w:rsid w:val="00EC6E76"/>
  </w:style>
  <w:style w:type="character" w:customStyle="1" w:styleId="WW8Num2z0">
    <w:name w:val="WW8Num2z0"/>
    <w:rsid w:val="00EC6E76"/>
    <w:rPr>
      <w:rFonts w:hint="default"/>
    </w:rPr>
  </w:style>
  <w:style w:type="character" w:customStyle="1" w:styleId="WW8Num3z0">
    <w:name w:val="WW8Num3z0"/>
    <w:rsid w:val="00EC6E76"/>
    <w:rPr>
      <w:rFonts w:ascii="Times New Roman" w:hAnsi="Times New Roman" w:cs="Times New Roman"/>
      <w:sz w:val="22"/>
      <w:szCs w:val="22"/>
    </w:rPr>
  </w:style>
  <w:style w:type="character" w:customStyle="1" w:styleId="WW8Num2z1">
    <w:name w:val="WW8Num2z1"/>
    <w:rsid w:val="00EC6E76"/>
  </w:style>
  <w:style w:type="character" w:customStyle="1" w:styleId="WW8Num2z2">
    <w:name w:val="WW8Num2z2"/>
    <w:rsid w:val="00EC6E76"/>
  </w:style>
  <w:style w:type="character" w:customStyle="1" w:styleId="WW8Num2z3">
    <w:name w:val="WW8Num2z3"/>
    <w:rsid w:val="00EC6E76"/>
  </w:style>
  <w:style w:type="character" w:customStyle="1" w:styleId="WW8Num2z4">
    <w:name w:val="WW8Num2z4"/>
    <w:rsid w:val="00EC6E76"/>
  </w:style>
  <w:style w:type="character" w:customStyle="1" w:styleId="WW8Num2z5">
    <w:name w:val="WW8Num2z5"/>
    <w:rsid w:val="00EC6E76"/>
  </w:style>
  <w:style w:type="character" w:customStyle="1" w:styleId="WW8Num2z6">
    <w:name w:val="WW8Num2z6"/>
    <w:rsid w:val="00EC6E76"/>
  </w:style>
  <w:style w:type="character" w:customStyle="1" w:styleId="WW8Num2z7">
    <w:name w:val="WW8Num2z7"/>
    <w:rsid w:val="00EC6E76"/>
  </w:style>
  <w:style w:type="character" w:customStyle="1" w:styleId="WW8Num2z8">
    <w:name w:val="WW8Num2z8"/>
    <w:rsid w:val="00EC6E76"/>
  </w:style>
  <w:style w:type="character" w:customStyle="1" w:styleId="WW8Num3z1">
    <w:name w:val="WW8Num3z1"/>
    <w:rsid w:val="00EC6E76"/>
  </w:style>
  <w:style w:type="character" w:customStyle="1" w:styleId="WW8Num3z2">
    <w:name w:val="WW8Num3z2"/>
    <w:rsid w:val="00EC6E76"/>
  </w:style>
  <w:style w:type="character" w:customStyle="1" w:styleId="WW8Num3z3">
    <w:name w:val="WW8Num3z3"/>
    <w:rsid w:val="00EC6E76"/>
  </w:style>
  <w:style w:type="character" w:customStyle="1" w:styleId="WW8Num3z4">
    <w:name w:val="WW8Num3z4"/>
    <w:rsid w:val="00EC6E76"/>
  </w:style>
  <w:style w:type="character" w:customStyle="1" w:styleId="WW8Num3z5">
    <w:name w:val="WW8Num3z5"/>
    <w:rsid w:val="00EC6E76"/>
  </w:style>
  <w:style w:type="character" w:customStyle="1" w:styleId="WW8Num3z6">
    <w:name w:val="WW8Num3z6"/>
    <w:rsid w:val="00EC6E76"/>
  </w:style>
  <w:style w:type="character" w:customStyle="1" w:styleId="WW8Num3z7">
    <w:name w:val="WW8Num3z7"/>
    <w:rsid w:val="00EC6E76"/>
  </w:style>
  <w:style w:type="character" w:customStyle="1" w:styleId="WW8Num3z8">
    <w:name w:val="WW8Num3z8"/>
    <w:rsid w:val="00EC6E76"/>
  </w:style>
  <w:style w:type="character" w:customStyle="1" w:styleId="WW8Num4z0">
    <w:name w:val="WW8Num4z0"/>
    <w:rsid w:val="00EC6E76"/>
    <w:rPr>
      <w:rFonts w:hint="default"/>
    </w:rPr>
  </w:style>
  <w:style w:type="character" w:customStyle="1" w:styleId="WW8Num4z1">
    <w:name w:val="WW8Num4z1"/>
    <w:rsid w:val="00EC6E76"/>
  </w:style>
  <w:style w:type="character" w:customStyle="1" w:styleId="WW8Num4z2">
    <w:name w:val="WW8Num4z2"/>
    <w:rsid w:val="00EC6E76"/>
  </w:style>
  <w:style w:type="character" w:customStyle="1" w:styleId="WW8Num4z3">
    <w:name w:val="WW8Num4z3"/>
    <w:rsid w:val="00EC6E76"/>
  </w:style>
  <w:style w:type="character" w:customStyle="1" w:styleId="WW8Num4z4">
    <w:name w:val="WW8Num4z4"/>
    <w:rsid w:val="00EC6E76"/>
  </w:style>
  <w:style w:type="character" w:customStyle="1" w:styleId="WW8Num4z5">
    <w:name w:val="WW8Num4z5"/>
    <w:rsid w:val="00EC6E76"/>
  </w:style>
  <w:style w:type="character" w:customStyle="1" w:styleId="WW8Num4z6">
    <w:name w:val="WW8Num4z6"/>
    <w:rsid w:val="00EC6E76"/>
  </w:style>
  <w:style w:type="character" w:customStyle="1" w:styleId="WW8Num4z7">
    <w:name w:val="WW8Num4z7"/>
    <w:rsid w:val="00EC6E76"/>
  </w:style>
  <w:style w:type="character" w:customStyle="1" w:styleId="WW8Num4z8">
    <w:name w:val="WW8Num4z8"/>
    <w:rsid w:val="00EC6E76"/>
  </w:style>
  <w:style w:type="character" w:customStyle="1" w:styleId="WW8Num5z0">
    <w:name w:val="WW8Num5z0"/>
    <w:rsid w:val="00EC6E76"/>
    <w:rPr>
      <w:rFonts w:hint="default"/>
    </w:rPr>
  </w:style>
  <w:style w:type="character" w:customStyle="1" w:styleId="WW8Num5z1">
    <w:name w:val="WW8Num5z1"/>
    <w:rsid w:val="00EC6E76"/>
  </w:style>
  <w:style w:type="character" w:customStyle="1" w:styleId="WW8Num5z2">
    <w:name w:val="WW8Num5z2"/>
    <w:rsid w:val="00EC6E76"/>
  </w:style>
  <w:style w:type="character" w:customStyle="1" w:styleId="WW8Num5z3">
    <w:name w:val="WW8Num5z3"/>
    <w:rsid w:val="00EC6E76"/>
  </w:style>
  <w:style w:type="character" w:customStyle="1" w:styleId="WW8Num5z4">
    <w:name w:val="WW8Num5z4"/>
    <w:rsid w:val="00EC6E76"/>
  </w:style>
  <w:style w:type="character" w:customStyle="1" w:styleId="WW8Num5z5">
    <w:name w:val="WW8Num5z5"/>
    <w:rsid w:val="00EC6E76"/>
  </w:style>
  <w:style w:type="character" w:customStyle="1" w:styleId="WW8Num5z6">
    <w:name w:val="WW8Num5z6"/>
    <w:rsid w:val="00EC6E76"/>
  </w:style>
  <w:style w:type="character" w:customStyle="1" w:styleId="WW8Num5z7">
    <w:name w:val="WW8Num5z7"/>
    <w:rsid w:val="00EC6E76"/>
  </w:style>
  <w:style w:type="character" w:customStyle="1" w:styleId="WW8Num5z8">
    <w:name w:val="WW8Num5z8"/>
    <w:rsid w:val="00EC6E76"/>
  </w:style>
  <w:style w:type="character" w:customStyle="1" w:styleId="WW8Num6z0">
    <w:name w:val="WW8Num6z0"/>
    <w:rsid w:val="00EC6E76"/>
    <w:rPr>
      <w:rFonts w:hint="default"/>
    </w:rPr>
  </w:style>
  <w:style w:type="character" w:customStyle="1" w:styleId="WW8Num6z1">
    <w:name w:val="WW8Num6z1"/>
    <w:rsid w:val="00EC6E76"/>
  </w:style>
  <w:style w:type="character" w:customStyle="1" w:styleId="WW8Num6z2">
    <w:name w:val="WW8Num6z2"/>
    <w:rsid w:val="00EC6E76"/>
  </w:style>
  <w:style w:type="character" w:customStyle="1" w:styleId="WW8Num6z3">
    <w:name w:val="WW8Num6z3"/>
    <w:rsid w:val="00EC6E76"/>
  </w:style>
  <w:style w:type="character" w:customStyle="1" w:styleId="WW8Num6z4">
    <w:name w:val="WW8Num6z4"/>
    <w:rsid w:val="00EC6E76"/>
  </w:style>
  <w:style w:type="character" w:customStyle="1" w:styleId="WW8Num6z5">
    <w:name w:val="WW8Num6z5"/>
    <w:rsid w:val="00EC6E76"/>
  </w:style>
  <w:style w:type="character" w:customStyle="1" w:styleId="WW8Num6z6">
    <w:name w:val="WW8Num6z6"/>
    <w:rsid w:val="00EC6E76"/>
  </w:style>
  <w:style w:type="character" w:customStyle="1" w:styleId="WW8Num6z7">
    <w:name w:val="WW8Num6z7"/>
    <w:rsid w:val="00EC6E76"/>
  </w:style>
  <w:style w:type="character" w:customStyle="1" w:styleId="WW8Num6z8">
    <w:name w:val="WW8Num6z8"/>
    <w:rsid w:val="00EC6E76"/>
  </w:style>
  <w:style w:type="character" w:customStyle="1" w:styleId="WW8Num7z0">
    <w:name w:val="WW8Num7z0"/>
    <w:rsid w:val="00EC6E76"/>
  </w:style>
  <w:style w:type="character" w:customStyle="1" w:styleId="WW8Num7z1">
    <w:name w:val="WW8Num7z1"/>
    <w:rsid w:val="00EC6E76"/>
  </w:style>
  <w:style w:type="character" w:customStyle="1" w:styleId="WW8Num7z2">
    <w:name w:val="WW8Num7z2"/>
    <w:rsid w:val="00EC6E76"/>
  </w:style>
  <w:style w:type="character" w:customStyle="1" w:styleId="WW8Num7z3">
    <w:name w:val="WW8Num7z3"/>
    <w:rsid w:val="00EC6E76"/>
  </w:style>
  <w:style w:type="character" w:customStyle="1" w:styleId="WW8Num7z4">
    <w:name w:val="WW8Num7z4"/>
    <w:rsid w:val="00EC6E76"/>
  </w:style>
  <w:style w:type="character" w:customStyle="1" w:styleId="WW8Num7z5">
    <w:name w:val="WW8Num7z5"/>
    <w:rsid w:val="00EC6E76"/>
  </w:style>
  <w:style w:type="character" w:customStyle="1" w:styleId="WW8Num7z6">
    <w:name w:val="WW8Num7z6"/>
    <w:rsid w:val="00EC6E76"/>
  </w:style>
  <w:style w:type="character" w:customStyle="1" w:styleId="WW8Num7z7">
    <w:name w:val="WW8Num7z7"/>
    <w:rsid w:val="00EC6E76"/>
  </w:style>
  <w:style w:type="character" w:customStyle="1" w:styleId="WW8Num7z8">
    <w:name w:val="WW8Num7z8"/>
    <w:rsid w:val="00EC6E76"/>
  </w:style>
  <w:style w:type="character" w:customStyle="1" w:styleId="WW8Num8z0">
    <w:name w:val="WW8Num8z0"/>
    <w:rsid w:val="00EC6E76"/>
  </w:style>
  <w:style w:type="character" w:customStyle="1" w:styleId="WW8Num8z1">
    <w:name w:val="WW8Num8z1"/>
    <w:rsid w:val="00EC6E76"/>
  </w:style>
  <w:style w:type="character" w:customStyle="1" w:styleId="WW8Num8z2">
    <w:name w:val="WW8Num8z2"/>
    <w:rsid w:val="00EC6E76"/>
  </w:style>
  <w:style w:type="character" w:customStyle="1" w:styleId="WW8Num8z3">
    <w:name w:val="WW8Num8z3"/>
    <w:rsid w:val="00EC6E76"/>
  </w:style>
  <w:style w:type="character" w:customStyle="1" w:styleId="WW8Num8z4">
    <w:name w:val="WW8Num8z4"/>
    <w:rsid w:val="00EC6E76"/>
  </w:style>
  <w:style w:type="character" w:customStyle="1" w:styleId="WW8Num8z5">
    <w:name w:val="WW8Num8z5"/>
    <w:rsid w:val="00EC6E76"/>
  </w:style>
  <w:style w:type="character" w:customStyle="1" w:styleId="WW8Num8z6">
    <w:name w:val="WW8Num8z6"/>
    <w:rsid w:val="00EC6E76"/>
  </w:style>
  <w:style w:type="character" w:customStyle="1" w:styleId="WW8Num8z7">
    <w:name w:val="WW8Num8z7"/>
    <w:rsid w:val="00EC6E76"/>
  </w:style>
  <w:style w:type="character" w:customStyle="1" w:styleId="WW8Num8z8">
    <w:name w:val="WW8Num8z8"/>
    <w:rsid w:val="00EC6E76"/>
  </w:style>
  <w:style w:type="character" w:customStyle="1" w:styleId="WW8Num9z0">
    <w:name w:val="WW8Num9z0"/>
    <w:rsid w:val="00EC6E76"/>
    <w:rPr>
      <w:rFonts w:hint="default"/>
    </w:rPr>
  </w:style>
  <w:style w:type="character" w:customStyle="1" w:styleId="WW8Num9z1">
    <w:name w:val="WW8Num9z1"/>
    <w:rsid w:val="00EC6E76"/>
  </w:style>
  <w:style w:type="character" w:customStyle="1" w:styleId="WW8Num9z2">
    <w:name w:val="WW8Num9z2"/>
    <w:rsid w:val="00EC6E76"/>
  </w:style>
  <w:style w:type="character" w:customStyle="1" w:styleId="WW8Num9z3">
    <w:name w:val="WW8Num9z3"/>
    <w:rsid w:val="00EC6E76"/>
  </w:style>
  <w:style w:type="character" w:customStyle="1" w:styleId="WW8Num9z4">
    <w:name w:val="WW8Num9z4"/>
    <w:rsid w:val="00EC6E76"/>
  </w:style>
  <w:style w:type="character" w:customStyle="1" w:styleId="WW8Num9z5">
    <w:name w:val="WW8Num9z5"/>
    <w:rsid w:val="00EC6E76"/>
  </w:style>
  <w:style w:type="character" w:customStyle="1" w:styleId="WW8Num9z6">
    <w:name w:val="WW8Num9z6"/>
    <w:rsid w:val="00EC6E76"/>
  </w:style>
  <w:style w:type="character" w:customStyle="1" w:styleId="WW8Num9z7">
    <w:name w:val="WW8Num9z7"/>
    <w:rsid w:val="00EC6E76"/>
  </w:style>
  <w:style w:type="character" w:customStyle="1" w:styleId="WW8Num9z8">
    <w:name w:val="WW8Num9z8"/>
    <w:rsid w:val="00EC6E76"/>
  </w:style>
  <w:style w:type="character" w:customStyle="1" w:styleId="WW8Num10z0">
    <w:name w:val="WW8Num10z0"/>
    <w:rsid w:val="00EC6E76"/>
    <w:rPr>
      <w:rFonts w:hint="default"/>
    </w:rPr>
  </w:style>
  <w:style w:type="character" w:customStyle="1" w:styleId="WW8Num10z1">
    <w:name w:val="WW8Num10z1"/>
    <w:rsid w:val="00EC6E76"/>
  </w:style>
  <w:style w:type="character" w:customStyle="1" w:styleId="WW8Num10z2">
    <w:name w:val="WW8Num10z2"/>
    <w:rsid w:val="00EC6E76"/>
  </w:style>
  <w:style w:type="character" w:customStyle="1" w:styleId="WW8Num10z3">
    <w:name w:val="WW8Num10z3"/>
    <w:rsid w:val="00EC6E76"/>
  </w:style>
  <w:style w:type="character" w:customStyle="1" w:styleId="WW8Num10z4">
    <w:name w:val="WW8Num10z4"/>
    <w:rsid w:val="00EC6E76"/>
  </w:style>
  <w:style w:type="character" w:customStyle="1" w:styleId="WW8Num10z5">
    <w:name w:val="WW8Num10z5"/>
    <w:rsid w:val="00EC6E76"/>
  </w:style>
  <w:style w:type="character" w:customStyle="1" w:styleId="WW8Num10z6">
    <w:name w:val="WW8Num10z6"/>
    <w:rsid w:val="00EC6E76"/>
  </w:style>
  <w:style w:type="character" w:customStyle="1" w:styleId="WW8Num10z7">
    <w:name w:val="WW8Num10z7"/>
    <w:rsid w:val="00EC6E76"/>
  </w:style>
  <w:style w:type="character" w:customStyle="1" w:styleId="WW8Num10z8">
    <w:name w:val="WW8Num10z8"/>
    <w:rsid w:val="00EC6E76"/>
  </w:style>
  <w:style w:type="character" w:customStyle="1" w:styleId="WW8Num11z0">
    <w:name w:val="WW8Num11z0"/>
    <w:rsid w:val="00EC6E76"/>
    <w:rPr>
      <w:rFonts w:hint="default"/>
    </w:rPr>
  </w:style>
  <w:style w:type="character" w:customStyle="1" w:styleId="WW8Num11z1">
    <w:name w:val="WW8Num11z1"/>
    <w:rsid w:val="00EC6E76"/>
  </w:style>
  <w:style w:type="character" w:customStyle="1" w:styleId="WW8Num11z2">
    <w:name w:val="WW8Num11z2"/>
    <w:rsid w:val="00EC6E76"/>
  </w:style>
  <w:style w:type="character" w:customStyle="1" w:styleId="WW8Num11z3">
    <w:name w:val="WW8Num11z3"/>
    <w:rsid w:val="00EC6E76"/>
  </w:style>
  <w:style w:type="character" w:customStyle="1" w:styleId="WW8Num11z4">
    <w:name w:val="WW8Num11z4"/>
    <w:rsid w:val="00EC6E76"/>
  </w:style>
  <w:style w:type="character" w:customStyle="1" w:styleId="WW8Num11z5">
    <w:name w:val="WW8Num11z5"/>
    <w:rsid w:val="00EC6E76"/>
  </w:style>
  <w:style w:type="character" w:customStyle="1" w:styleId="WW8Num11z6">
    <w:name w:val="WW8Num11z6"/>
    <w:rsid w:val="00EC6E76"/>
  </w:style>
  <w:style w:type="character" w:customStyle="1" w:styleId="WW8Num11z7">
    <w:name w:val="WW8Num11z7"/>
    <w:rsid w:val="00EC6E76"/>
  </w:style>
  <w:style w:type="character" w:customStyle="1" w:styleId="WW8Num11z8">
    <w:name w:val="WW8Num11z8"/>
    <w:rsid w:val="00EC6E76"/>
  </w:style>
  <w:style w:type="character" w:customStyle="1" w:styleId="WW8Num12z0">
    <w:name w:val="WW8Num12z0"/>
    <w:rsid w:val="00EC6E76"/>
    <w:rPr>
      <w:rFonts w:hint="default"/>
    </w:rPr>
  </w:style>
  <w:style w:type="character" w:customStyle="1" w:styleId="WW8Num12z1">
    <w:name w:val="WW8Num12z1"/>
    <w:rsid w:val="00EC6E76"/>
  </w:style>
  <w:style w:type="character" w:customStyle="1" w:styleId="WW8Num12z2">
    <w:name w:val="WW8Num12z2"/>
    <w:rsid w:val="00EC6E76"/>
  </w:style>
  <w:style w:type="character" w:customStyle="1" w:styleId="WW8Num12z3">
    <w:name w:val="WW8Num12z3"/>
    <w:rsid w:val="00EC6E76"/>
  </w:style>
  <w:style w:type="character" w:customStyle="1" w:styleId="WW8Num12z4">
    <w:name w:val="WW8Num12z4"/>
    <w:rsid w:val="00EC6E76"/>
  </w:style>
  <w:style w:type="character" w:customStyle="1" w:styleId="WW8Num12z5">
    <w:name w:val="WW8Num12z5"/>
    <w:rsid w:val="00EC6E76"/>
  </w:style>
  <w:style w:type="character" w:customStyle="1" w:styleId="WW8Num12z6">
    <w:name w:val="WW8Num12z6"/>
    <w:rsid w:val="00EC6E76"/>
  </w:style>
  <w:style w:type="character" w:customStyle="1" w:styleId="WW8Num12z7">
    <w:name w:val="WW8Num12z7"/>
    <w:rsid w:val="00EC6E76"/>
  </w:style>
  <w:style w:type="character" w:customStyle="1" w:styleId="WW8Num12z8">
    <w:name w:val="WW8Num12z8"/>
    <w:rsid w:val="00EC6E76"/>
  </w:style>
  <w:style w:type="character" w:customStyle="1" w:styleId="WW8Num13z0">
    <w:name w:val="WW8Num13z0"/>
    <w:rsid w:val="00EC6E76"/>
    <w:rPr>
      <w:rFonts w:ascii="Times New Roman" w:hAnsi="Times New Roman" w:cs="Times New Roman"/>
      <w:sz w:val="22"/>
      <w:szCs w:val="22"/>
    </w:rPr>
  </w:style>
  <w:style w:type="character" w:customStyle="1" w:styleId="WW8Num13z1">
    <w:name w:val="WW8Num13z1"/>
    <w:rsid w:val="00EC6E76"/>
  </w:style>
  <w:style w:type="character" w:customStyle="1" w:styleId="WW8Num13z2">
    <w:name w:val="WW8Num13z2"/>
    <w:rsid w:val="00EC6E76"/>
  </w:style>
  <w:style w:type="character" w:customStyle="1" w:styleId="WW8Num13z3">
    <w:name w:val="WW8Num13z3"/>
    <w:rsid w:val="00EC6E76"/>
  </w:style>
  <w:style w:type="character" w:customStyle="1" w:styleId="WW8Num13z4">
    <w:name w:val="WW8Num13z4"/>
    <w:rsid w:val="00EC6E76"/>
  </w:style>
  <w:style w:type="character" w:customStyle="1" w:styleId="WW8Num13z5">
    <w:name w:val="WW8Num13z5"/>
    <w:rsid w:val="00EC6E76"/>
  </w:style>
  <w:style w:type="character" w:customStyle="1" w:styleId="WW8Num13z6">
    <w:name w:val="WW8Num13z6"/>
    <w:rsid w:val="00EC6E76"/>
  </w:style>
  <w:style w:type="character" w:customStyle="1" w:styleId="WW8Num13z7">
    <w:name w:val="WW8Num13z7"/>
    <w:rsid w:val="00EC6E76"/>
  </w:style>
  <w:style w:type="character" w:customStyle="1" w:styleId="WW8Num13z8">
    <w:name w:val="WW8Num13z8"/>
    <w:rsid w:val="00EC6E76"/>
  </w:style>
  <w:style w:type="character" w:customStyle="1" w:styleId="WW8Num14z0">
    <w:name w:val="WW8Num14z0"/>
    <w:rsid w:val="00EC6E76"/>
    <w:rPr>
      <w:rFonts w:hint="default"/>
    </w:rPr>
  </w:style>
  <w:style w:type="character" w:customStyle="1" w:styleId="WW8Num14z1">
    <w:name w:val="WW8Num14z1"/>
    <w:rsid w:val="00EC6E76"/>
  </w:style>
  <w:style w:type="character" w:customStyle="1" w:styleId="WW8Num14z2">
    <w:name w:val="WW8Num14z2"/>
    <w:rsid w:val="00EC6E76"/>
  </w:style>
  <w:style w:type="character" w:customStyle="1" w:styleId="WW8Num14z3">
    <w:name w:val="WW8Num14z3"/>
    <w:rsid w:val="00EC6E76"/>
  </w:style>
  <w:style w:type="character" w:customStyle="1" w:styleId="WW8Num14z4">
    <w:name w:val="WW8Num14z4"/>
    <w:rsid w:val="00EC6E76"/>
  </w:style>
  <w:style w:type="character" w:customStyle="1" w:styleId="WW8Num14z5">
    <w:name w:val="WW8Num14z5"/>
    <w:rsid w:val="00EC6E76"/>
  </w:style>
  <w:style w:type="character" w:customStyle="1" w:styleId="WW8Num14z6">
    <w:name w:val="WW8Num14z6"/>
    <w:rsid w:val="00EC6E76"/>
  </w:style>
  <w:style w:type="character" w:customStyle="1" w:styleId="WW8Num14z7">
    <w:name w:val="WW8Num14z7"/>
    <w:rsid w:val="00EC6E76"/>
  </w:style>
  <w:style w:type="character" w:customStyle="1" w:styleId="WW8Num14z8">
    <w:name w:val="WW8Num14z8"/>
    <w:rsid w:val="00EC6E76"/>
  </w:style>
  <w:style w:type="character" w:customStyle="1" w:styleId="11">
    <w:name w:val="Основной шрифт абзаца1"/>
    <w:rsid w:val="00EC6E76"/>
  </w:style>
  <w:style w:type="character" w:customStyle="1" w:styleId="a3">
    <w:name w:val="Основной текст Знак"/>
    <w:rsid w:val="00EC6E76"/>
    <w:rPr>
      <w:sz w:val="28"/>
      <w:lang w:val="en-US"/>
    </w:rPr>
  </w:style>
  <w:style w:type="character" w:customStyle="1" w:styleId="a4">
    <w:name w:val="Верхний колонтитул Знак"/>
    <w:rsid w:val="00EC6E76"/>
    <w:rPr>
      <w:sz w:val="24"/>
      <w:szCs w:val="24"/>
    </w:rPr>
  </w:style>
  <w:style w:type="character" w:customStyle="1" w:styleId="a5">
    <w:name w:val="Нижний колонтитул Знак"/>
    <w:rsid w:val="00EC6E76"/>
    <w:rPr>
      <w:sz w:val="24"/>
      <w:szCs w:val="24"/>
    </w:rPr>
  </w:style>
  <w:style w:type="character" w:customStyle="1" w:styleId="blk">
    <w:name w:val="blk"/>
    <w:basedOn w:val="11"/>
    <w:rsid w:val="00EC6E76"/>
  </w:style>
  <w:style w:type="character" w:styleId="a6">
    <w:name w:val="Hyperlink"/>
    <w:rsid w:val="00EC6E76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EC6E7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rsid w:val="00EC6E76"/>
    <w:pPr>
      <w:jc w:val="both"/>
    </w:pPr>
    <w:rPr>
      <w:sz w:val="28"/>
      <w:szCs w:val="20"/>
      <w:lang w:val="en-US"/>
    </w:rPr>
  </w:style>
  <w:style w:type="paragraph" w:styleId="a9">
    <w:name w:val="List"/>
    <w:basedOn w:val="a8"/>
    <w:rsid w:val="00EC6E76"/>
    <w:rPr>
      <w:rFonts w:cs="Mangal"/>
    </w:rPr>
  </w:style>
  <w:style w:type="paragraph" w:styleId="aa">
    <w:name w:val="caption"/>
    <w:basedOn w:val="a"/>
    <w:qFormat/>
    <w:rsid w:val="00EC6E7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C6E76"/>
    <w:pPr>
      <w:suppressLineNumbers/>
    </w:pPr>
    <w:rPr>
      <w:rFonts w:cs="Mangal"/>
    </w:rPr>
  </w:style>
  <w:style w:type="paragraph" w:styleId="ab">
    <w:name w:val="Balloon Text"/>
    <w:basedOn w:val="a"/>
    <w:rsid w:val="00EC6E7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C6E76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EC6E7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header"/>
    <w:basedOn w:val="a"/>
    <w:rsid w:val="00EC6E76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EC6E76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semiHidden/>
    <w:unhideWhenUsed/>
    <w:rsid w:val="003B1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3B1F65"/>
    <w:rPr>
      <w:rFonts w:ascii="Courier New" w:hAnsi="Courier New" w:cs="Courier New"/>
    </w:rPr>
  </w:style>
  <w:style w:type="table" w:styleId="ae">
    <w:name w:val="Table Grid"/>
    <w:basedOn w:val="a1"/>
    <w:uiPriority w:val="59"/>
    <w:rsid w:val="00180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431F28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obr">
    <w:name w:val="nobr"/>
    <w:basedOn w:val="a0"/>
    <w:rsid w:val="00431F28"/>
  </w:style>
  <w:style w:type="paragraph" w:customStyle="1" w:styleId="ConsPlusCell">
    <w:name w:val="ConsPlusCell"/>
    <w:rsid w:val="00CD1A80"/>
    <w:pPr>
      <w:suppressAutoHyphens/>
      <w:autoSpaceDE w:val="0"/>
    </w:pPr>
    <w:rPr>
      <w:rFonts w:ascii="Arial" w:hAnsi="Arial" w:cs="Arial"/>
      <w:kern w:val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6141/80731d6ec14aa3ce59d19e75b8d02c486db6fdab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56141/80731d6ec14aa3ce59d19e75b8d02c486db6fdab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56141/80731d6ec14aa3ce59d19e75b8d02c486db6fdab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393629A9453B083E037A23ABB2A4351F2B6E1C45F4D6A098605AC96F9059E6E96317EEA04B48A7F1E5A7FE9DF169AACC1CA9651C9A2A2BZFqB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6141/80731d6ec14aa3ce59d19e75b8d02c486db6fda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2292E-D97A-4DE0-893D-FCEBCF65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Лицевой счёт_________________________________________________________________</vt:lpstr>
    </vt:vector>
  </TitlesOfParts>
  <Company/>
  <LinksUpToDate>false</LinksUpToDate>
  <CharactersWithSpaces>18690</CharactersWithSpaces>
  <SharedDoc>false</SharedDoc>
  <HLinks>
    <vt:vector size="30" baseType="variant">
      <vt:variant>
        <vt:i4>2228284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consultantplus://offline/ref=A3393629A9453B083E037A23ABB2A4351F2B6E1C45F4D6A098605AC96F9059E6E96317EEA04B48A7F1E5A7FE9DF169AACC1CA9651C9A2A2BZFqBL</vt:lpwstr>
      </vt:variant>
      <vt:variant>
        <vt:lpwstr/>
      </vt:variant>
      <vt:variant>
        <vt:i4>3997771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http://www.consultant.ru/document/cons_doc_LAW_356141/80731d6ec14aa3ce59d19e75b8d02c486db6fdab/</vt:lpwstr>
      </vt:variant>
      <vt:variant>
        <vt:lpwstr>dst100031</vt:lpwstr>
      </vt:variant>
      <vt:variant>
        <vt:i4>3997771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http://www.consultant.ru/document/cons_doc_LAW_356141/80731d6ec14aa3ce59d19e75b8d02c486db6fdab/</vt:lpwstr>
      </vt:variant>
      <vt:variant>
        <vt:lpwstr>dst100031</vt:lpwstr>
      </vt:variant>
      <vt:variant>
        <vt:i4>3997771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http://www.consultant.ru/document/cons_doc_LAW_356141/80731d6ec14aa3ce59d19e75b8d02c486db6fdab/</vt:lpwstr>
      </vt:variant>
      <vt:variant>
        <vt:lpwstr>dst100031</vt:lpwstr>
      </vt:variant>
      <vt:variant>
        <vt:i4>3997771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http://www.consultant.ru/document/cons_doc_LAW_356141/80731d6ec14aa3ce59d19e75b8d02c486db6fdab/</vt:lpwstr>
      </vt:variant>
      <vt:variant>
        <vt:lpwstr>dst100031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Лицевой счёт_________________________________________________________________</dc:title>
  <dc:creator>Малыгина И.А.</dc:creator>
  <cp:lastModifiedBy>oos14313</cp:lastModifiedBy>
  <cp:revision>5</cp:revision>
  <cp:lastPrinted>2023-05-29T12:28:00Z</cp:lastPrinted>
  <dcterms:created xsi:type="dcterms:W3CDTF">2023-05-29T12:30:00Z</dcterms:created>
  <dcterms:modified xsi:type="dcterms:W3CDTF">2023-09-04T06:58:00Z</dcterms:modified>
</cp:coreProperties>
</file>